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69B87BB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F65670">
        <w:rPr>
          <w:rFonts w:ascii="Arial" w:hAnsi="Arial" w:cs="Arial"/>
          <w:b/>
          <w:color w:val="000000"/>
          <w:sz w:val="32"/>
          <w:szCs w:val="32"/>
        </w:rPr>
        <w:t>AIMs and Action Plans</w:t>
      </w:r>
      <w:r w:rsidR="00D27776">
        <w:rPr>
          <w:rFonts w:ascii="Arial" w:hAnsi="Arial" w:cs="Arial"/>
          <w:b/>
          <w:color w:val="000000"/>
          <w:sz w:val="32"/>
          <w:szCs w:val="32"/>
        </w:rPr>
        <w:t>”</w:t>
      </w:r>
    </w:p>
    <w:p w14:paraId="41DA58AD" w14:textId="3B503343" w:rsidR="002410CD" w:rsidRPr="002D777C" w:rsidRDefault="00F65670" w:rsidP="00B65922">
      <w:pPr>
        <w:jc w:val="center"/>
        <w:rPr>
          <w:rStyle w:val="webinardate2"/>
          <w:rFonts w:ascii="Arial" w:hAnsi="Arial" w:cs="Arial"/>
          <w:sz w:val="22"/>
          <w:szCs w:val="22"/>
        </w:rPr>
      </w:pPr>
      <w:r>
        <w:rPr>
          <w:rStyle w:val="webinardate2"/>
          <w:rFonts w:ascii="Arial" w:hAnsi="Arial" w:cs="Arial"/>
        </w:rPr>
        <w:t>Thursday, February 21, 2019</w:t>
      </w:r>
      <w:bookmarkStart w:id="0" w:name="_GoBack"/>
      <w:bookmarkEnd w:id="0"/>
    </w:p>
    <w:p w14:paraId="7088C042" w14:textId="2D2CC914" w:rsidR="002410CD" w:rsidRPr="002D777C" w:rsidRDefault="00F65670"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DB9E416" w:rsidR="00580C97" w:rsidRDefault="00A5634F" w:rsidP="00B5575E">
      <w:pPr>
        <w:rPr>
          <w:rStyle w:val="Hyperlink"/>
        </w:rPr>
      </w:pPr>
      <w:hyperlink r:id="rId8" w:history="1">
        <w:r w:rsidR="00F65670" w:rsidRPr="00550EFC">
          <w:rPr>
            <w:rStyle w:val="Hyperlink"/>
          </w:rPr>
          <w:t>https://partnersinmeded.webex.com/partnersinmeded/j.php?MTID=me57f7ac5f63c1335241d0702d9d5bdfa</w:t>
        </w:r>
      </w:hyperlink>
    </w:p>
    <w:p w14:paraId="2E797638" w14:textId="77777777" w:rsidR="00F65670" w:rsidRPr="00A66532" w:rsidRDefault="00F65670"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20E162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65670">
        <w:rPr>
          <w:rFonts w:ascii="Arial" w:hAnsi="Arial" w:cs="Arial"/>
          <w:b/>
          <w:color w:val="222222"/>
          <w:shd w:val="clear" w:color="auto" w:fill="FFFFFF"/>
        </w:rPr>
        <w:t>790 740 777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4D90" w14:textId="77777777" w:rsidR="00A5634F" w:rsidRDefault="00A5634F" w:rsidP="002410CD">
      <w:r>
        <w:separator/>
      </w:r>
    </w:p>
  </w:endnote>
  <w:endnote w:type="continuationSeparator" w:id="0">
    <w:p w14:paraId="00D52134" w14:textId="77777777" w:rsidR="00A5634F" w:rsidRDefault="00A5634F"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18E5D" w14:textId="77777777" w:rsidR="00A5634F" w:rsidRDefault="00A5634F" w:rsidP="002410CD">
      <w:r>
        <w:separator/>
      </w:r>
    </w:p>
  </w:footnote>
  <w:footnote w:type="continuationSeparator" w:id="0">
    <w:p w14:paraId="71CB7F6C" w14:textId="77777777" w:rsidR="00A5634F" w:rsidRDefault="00A5634F"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15E4A65" w:rsidR="00A66532" w:rsidRDefault="00A66532">
    <w:pPr>
      <w:pStyle w:val="Header"/>
    </w:pPr>
    <w:r>
      <w:tab/>
    </w:r>
    <w:r w:rsidR="00CE496F">
      <w:t xml:space="preserve"> </w:t>
    </w:r>
    <w:r w:rsidR="00580C97">
      <w:tab/>
    </w:r>
    <w:r w:rsidR="00CE496F">
      <w:t xml:space="preserve"> </w:t>
    </w:r>
    <w:r w:rsidR="00F65670">
      <w:t>2019-0</w:t>
    </w:r>
    <w:r w:rsidR="00F966D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5634F"/>
    <w:rsid w:val="00A66532"/>
    <w:rsid w:val="00A80122"/>
    <w:rsid w:val="00A97F81"/>
    <w:rsid w:val="00AB5011"/>
    <w:rsid w:val="00AD329D"/>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65670"/>
    <w:rsid w:val="00F966D4"/>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F6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e57f7ac5f63c1335241d0702d9d5bdf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2019-02-20T17:29:00Z</dcterms:created>
  <dcterms:modified xsi:type="dcterms:W3CDTF">2019-02-20T17:33:00Z</dcterms:modified>
</cp:coreProperties>
</file>