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739B592A"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0B5D53">
        <w:rPr>
          <w:rFonts w:ascii="Arial" w:hAnsi="Arial" w:cs="Arial"/>
          <w:b/>
          <w:color w:val="000000"/>
          <w:sz w:val="32"/>
          <w:szCs w:val="32"/>
        </w:rPr>
        <w:t>SI 2025 Part 3 of 4: GME Evolution, Funding &amp; Future</w:t>
      </w:r>
      <w:r w:rsidR="00D27776">
        <w:rPr>
          <w:rFonts w:ascii="Arial" w:hAnsi="Arial" w:cs="Arial"/>
          <w:b/>
          <w:color w:val="000000"/>
          <w:sz w:val="32"/>
          <w:szCs w:val="32"/>
        </w:rPr>
        <w:t>”</w:t>
      </w:r>
    </w:p>
    <w:p w14:paraId="41DA58AD" w14:textId="7B4F9A85" w:rsidR="002410CD" w:rsidRPr="002D777C" w:rsidRDefault="009D78F3" w:rsidP="00B65922">
      <w:pPr>
        <w:jc w:val="center"/>
        <w:rPr>
          <w:rStyle w:val="webinardate2"/>
          <w:rFonts w:ascii="Arial" w:hAnsi="Arial" w:cs="Arial"/>
          <w:sz w:val="22"/>
          <w:szCs w:val="22"/>
        </w:rPr>
      </w:pPr>
      <w:r>
        <w:rPr>
          <w:rStyle w:val="webinardate2"/>
          <w:rFonts w:ascii="Arial" w:hAnsi="Arial" w:cs="Arial"/>
        </w:rPr>
        <w:t>T</w:t>
      </w:r>
      <w:r w:rsidR="000B5D53">
        <w:rPr>
          <w:rStyle w:val="webinardate2"/>
          <w:rFonts w:ascii="Arial" w:hAnsi="Arial" w:cs="Arial"/>
        </w:rPr>
        <w:t>uesday, May 7, 2019</w:t>
      </w:r>
    </w:p>
    <w:p w14:paraId="7088C042" w14:textId="2737B576" w:rsidR="002410CD" w:rsidRPr="002D777C" w:rsidRDefault="009D78F3"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1D952B28" w14:textId="798A5944" w:rsidR="009D78F3" w:rsidRDefault="000B5D53" w:rsidP="00B5575E">
      <w:pPr>
        <w:rPr>
          <w:rStyle w:val="Hyperlink"/>
        </w:rPr>
      </w:pPr>
      <w:hyperlink r:id="rId8" w:history="1">
        <w:r w:rsidRPr="00DD0E05">
          <w:rPr>
            <w:rStyle w:val="Hyperlink"/>
          </w:rPr>
          <w:t>https://partnersinmeded.webex.com/partnersinmeded/j.php?MTID=m1257b90a68f6997e341f680de050f44c</w:t>
        </w:r>
      </w:hyperlink>
    </w:p>
    <w:p w14:paraId="3D4FCFA5" w14:textId="77777777" w:rsidR="000B5D53" w:rsidRPr="00A66532" w:rsidRDefault="000B5D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88236C0"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0B5D53">
        <w:rPr>
          <w:rFonts w:ascii="Arial" w:hAnsi="Arial" w:cs="Arial"/>
          <w:b/>
          <w:color w:val="222222"/>
          <w:shd w:val="clear" w:color="auto" w:fill="FFFFFF"/>
        </w:rPr>
        <w:t>216 006 038</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77C2B" w14:textId="77777777" w:rsidR="00EF5447" w:rsidRDefault="00EF5447" w:rsidP="002410CD">
      <w:r>
        <w:separator/>
      </w:r>
    </w:p>
  </w:endnote>
  <w:endnote w:type="continuationSeparator" w:id="0">
    <w:p w14:paraId="7E848442" w14:textId="77777777" w:rsidR="00EF5447" w:rsidRDefault="00EF5447"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E8608" w14:textId="77777777" w:rsidR="00EF5447" w:rsidRDefault="00EF5447" w:rsidP="002410CD">
      <w:r>
        <w:separator/>
      </w:r>
    </w:p>
  </w:footnote>
  <w:footnote w:type="continuationSeparator" w:id="0">
    <w:p w14:paraId="3F994140" w14:textId="77777777" w:rsidR="00EF5447" w:rsidRDefault="00EF5447"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199CF360" w:rsidR="00A66532" w:rsidRDefault="00A66532">
    <w:pPr>
      <w:pStyle w:val="Header"/>
    </w:pPr>
    <w:r>
      <w:tab/>
    </w:r>
    <w:r w:rsidR="00CE496F">
      <w:t xml:space="preserve"> </w:t>
    </w:r>
    <w:r w:rsidR="00580C97">
      <w:tab/>
    </w:r>
    <w:r w:rsidR="00CE496F">
      <w:t xml:space="preserve"> </w:t>
    </w:r>
    <w:r w:rsidR="009D78F3">
      <w:t>2019-</w:t>
    </w:r>
    <w:r w:rsidR="000B5D53">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0B5D5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458"/>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25520"/>
    <w:rsid w:val="00957C64"/>
    <w:rsid w:val="009D78F3"/>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140"/>
    <w:rsid w:val="00EC04B7"/>
    <w:rsid w:val="00ED41B1"/>
    <w:rsid w:val="00EE1C6B"/>
    <w:rsid w:val="00EF5447"/>
    <w:rsid w:val="00F06676"/>
    <w:rsid w:val="00F60230"/>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9D7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1257b90a68f6997e341f680de050f44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4</cp:revision>
  <cp:lastPrinted>2017-04-10T18:52:00Z</cp:lastPrinted>
  <dcterms:created xsi:type="dcterms:W3CDTF">2019-04-17T16:38:00Z</dcterms:created>
  <dcterms:modified xsi:type="dcterms:W3CDTF">2019-05-06T17:08:00Z</dcterms:modified>
</cp:coreProperties>
</file>