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B4B30DF"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A21E54">
        <w:rPr>
          <w:rFonts w:ascii="Arial" w:hAnsi="Arial" w:cs="Arial"/>
          <w:b/>
          <w:color w:val="000000"/>
          <w:sz w:val="32"/>
          <w:szCs w:val="32"/>
        </w:rPr>
        <w:t>Crafting “Top-Notch” Goals, Objectives and Evaluations</w:t>
      </w:r>
    </w:p>
    <w:p w14:paraId="41DA58AD" w14:textId="0C8969D3"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A21E54">
        <w:rPr>
          <w:rStyle w:val="webinardate2"/>
          <w:rFonts w:ascii="Arial" w:hAnsi="Arial" w:cs="Arial"/>
        </w:rPr>
        <w:t>hursday, September 12,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8DF923B" w14:textId="036883D1" w:rsidR="00254BB2" w:rsidRDefault="00A21E54" w:rsidP="00B5575E">
      <w:hyperlink r:id="rId8" w:history="1">
        <w:r w:rsidRPr="00836C4A">
          <w:rPr>
            <w:rStyle w:val="Hyperlink"/>
          </w:rPr>
          <w:t>https://partnersinmeded.webex.com/partnersinmeded/j.php?MTID=mef2f18c314c8f15bd8d998735a305ada</w:t>
        </w:r>
      </w:hyperlink>
    </w:p>
    <w:p w14:paraId="0A49C168" w14:textId="77777777" w:rsidR="00A21E54" w:rsidRPr="00A66532" w:rsidRDefault="00A21E5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C09A60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w:t>
      </w:r>
      <w:r w:rsidR="00A21E54">
        <w:rPr>
          <w:rFonts w:ascii="Arial" w:hAnsi="Arial" w:cs="Arial"/>
          <w:b/>
          <w:color w:val="222222"/>
          <w:shd w:val="clear" w:color="auto" w:fill="FFFFFF"/>
        </w:rPr>
        <w:t>1 118 466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C623" w14:textId="77777777" w:rsidR="0011479A" w:rsidRDefault="0011479A" w:rsidP="002410CD">
      <w:r>
        <w:separator/>
      </w:r>
    </w:p>
  </w:endnote>
  <w:endnote w:type="continuationSeparator" w:id="0">
    <w:p w14:paraId="30B0665B" w14:textId="77777777" w:rsidR="0011479A" w:rsidRDefault="0011479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8AE3" w14:textId="77777777" w:rsidR="0011479A" w:rsidRDefault="0011479A" w:rsidP="002410CD">
      <w:r>
        <w:separator/>
      </w:r>
    </w:p>
  </w:footnote>
  <w:footnote w:type="continuationSeparator" w:id="0">
    <w:p w14:paraId="64AC597D" w14:textId="77777777" w:rsidR="0011479A" w:rsidRDefault="0011479A"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4906D8F" w:rsidR="00A66532" w:rsidRDefault="00A66532">
    <w:pPr>
      <w:pStyle w:val="Header"/>
    </w:pPr>
    <w:r>
      <w:tab/>
    </w:r>
    <w:r w:rsidR="00CE496F">
      <w:t xml:space="preserve"> </w:t>
    </w:r>
    <w:r w:rsidR="00580C97">
      <w:tab/>
    </w:r>
    <w:r w:rsidR="00CE496F">
      <w:t xml:space="preserve"> </w:t>
    </w:r>
    <w:r w:rsidR="00981C41">
      <w:t>2019-1</w:t>
    </w:r>
    <w:r w:rsidR="00A21E5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D0041"/>
    <w:rsid w:val="001006C0"/>
    <w:rsid w:val="0011479A"/>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f2f18c314c8f15bd8d998735a305a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5</cp:revision>
  <cp:lastPrinted>2017-04-10T18:52:00Z</cp:lastPrinted>
  <dcterms:created xsi:type="dcterms:W3CDTF">2019-08-10T19:12:00Z</dcterms:created>
  <dcterms:modified xsi:type="dcterms:W3CDTF">2019-09-07T14:13:00Z</dcterms:modified>
</cp:coreProperties>
</file>