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0101595B"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F77EF1">
        <w:rPr>
          <w:rFonts w:ascii="Arial" w:hAnsi="Arial" w:cs="Arial"/>
          <w:b/>
          <w:color w:val="000000"/>
          <w:sz w:val="32"/>
          <w:szCs w:val="32"/>
        </w:rPr>
        <w:t>PEC: Best Practices</w:t>
      </w:r>
      <w:r w:rsidR="00822A77">
        <w:rPr>
          <w:rFonts w:ascii="Arial" w:hAnsi="Arial" w:cs="Arial"/>
          <w:b/>
          <w:color w:val="000000"/>
          <w:sz w:val="32"/>
          <w:szCs w:val="32"/>
        </w:rPr>
        <w:t>”</w:t>
      </w:r>
    </w:p>
    <w:p w14:paraId="41DA58AD" w14:textId="75122AD2" w:rsidR="002410CD" w:rsidRPr="002D777C" w:rsidRDefault="00B56049" w:rsidP="00B65922">
      <w:pPr>
        <w:jc w:val="center"/>
        <w:rPr>
          <w:rStyle w:val="webinardate2"/>
          <w:rFonts w:ascii="Arial" w:hAnsi="Arial" w:cs="Arial"/>
          <w:sz w:val="22"/>
          <w:szCs w:val="22"/>
        </w:rPr>
      </w:pPr>
      <w:r>
        <w:rPr>
          <w:rStyle w:val="webinardate2"/>
          <w:rFonts w:ascii="Arial" w:hAnsi="Arial" w:cs="Arial"/>
        </w:rPr>
        <w:t>T</w:t>
      </w:r>
      <w:r w:rsidR="00F77EF1">
        <w:rPr>
          <w:rStyle w:val="webinardate2"/>
          <w:rFonts w:ascii="Arial" w:hAnsi="Arial" w:cs="Arial"/>
        </w:rPr>
        <w:t>uesday, February 4, 2020</w:t>
      </w:r>
    </w:p>
    <w:p w14:paraId="7088C042" w14:textId="4ABF687B" w:rsidR="002410CD" w:rsidRPr="002D777C" w:rsidRDefault="00B56049"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C430B0B" w14:textId="0EA01042" w:rsidR="00547507" w:rsidRDefault="00F77EF1" w:rsidP="00B5575E">
      <w:hyperlink r:id="rId8" w:history="1">
        <w:r w:rsidRPr="00BD4EB6">
          <w:rPr>
            <w:rStyle w:val="Hyperlink"/>
          </w:rPr>
          <w:t>https://partnersinmeded.webex.com/partnersinmeded/j.php?MTID=m2ed817b351c6eac7ca21dcac9c5e3b0c</w:t>
        </w:r>
      </w:hyperlink>
    </w:p>
    <w:p w14:paraId="6BC8284C" w14:textId="77777777" w:rsidR="00F77EF1" w:rsidRPr="00A66532" w:rsidRDefault="00F77EF1"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7F9BFD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w:t>
      </w:r>
      <w:r w:rsidR="00547507">
        <w:rPr>
          <w:rFonts w:ascii="Arial" w:hAnsi="Arial" w:cs="Arial"/>
          <w:color w:val="000000"/>
        </w:rPr>
        <w:t>Number</w:t>
      </w:r>
      <w:r w:rsidRPr="002D777C">
        <w:rPr>
          <w:rFonts w:ascii="Arial" w:hAnsi="Arial" w:cs="Arial"/>
          <w:color w:val="000000"/>
        </w:rPr>
        <w:t xml:space="preserve">: </w:t>
      </w:r>
      <w:r w:rsidR="00F77EF1">
        <w:rPr>
          <w:rFonts w:ascii="Arial" w:hAnsi="Arial" w:cs="Arial"/>
          <w:b/>
          <w:color w:val="222222"/>
          <w:shd w:val="clear" w:color="auto" w:fill="FFFFFF"/>
        </w:rPr>
        <w:t>790 981 703</w:t>
      </w:r>
      <w:r w:rsidR="00547507">
        <w:rPr>
          <w:rFonts w:ascii="Arial" w:hAnsi="Arial" w:cs="Arial"/>
          <w:b/>
          <w:color w:val="222222"/>
          <w:shd w:val="clear" w:color="auto" w:fill="FFFFFF"/>
        </w:rPr>
        <w:br/>
      </w:r>
      <w:r w:rsidR="00547507" w:rsidRPr="002D777C">
        <w:rPr>
          <w:rFonts w:ascii="Arial" w:hAnsi="Arial" w:cs="Arial"/>
          <w:color w:val="000000"/>
        </w:rPr>
        <w:t xml:space="preserve">Your Meeting </w:t>
      </w:r>
      <w:r w:rsidR="00547507">
        <w:rPr>
          <w:rFonts w:ascii="Arial" w:hAnsi="Arial" w:cs="Arial"/>
          <w:color w:val="000000"/>
        </w:rPr>
        <w:t>Password:</w:t>
      </w:r>
      <w:r w:rsidR="00547507" w:rsidRPr="00547507">
        <w:rPr>
          <w:rFonts w:ascii="Arial" w:hAnsi="Arial" w:cs="Arial"/>
          <w:b/>
          <w:bCs/>
          <w:color w:val="000000"/>
        </w:rPr>
        <w:t xml:space="preserve"> </w:t>
      </w:r>
      <w:r w:rsidR="00F77EF1">
        <w:rPr>
          <w:rFonts w:ascii="Arial" w:hAnsi="Arial" w:cs="Arial"/>
          <w:b/>
          <w:bCs/>
          <w:color w:val="000000"/>
        </w:rPr>
        <w:t>g87JGKP6</w:t>
      </w:r>
      <w:bookmarkStart w:id="0" w:name="_GoBack"/>
      <w:bookmarkEnd w:id="0"/>
      <w:r w:rsidR="00547507">
        <w:rPr>
          <w:rFonts w:ascii="Arial" w:hAnsi="Arial" w:cs="Arial"/>
          <w:b/>
          <w:color w:val="222222"/>
          <w:shd w:val="clear" w:color="auto" w:fill="FFFFFF"/>
        </w:rPr>
        <w:br/>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9DFD2" w14:textId="77777777" w:rsidR="008211ED" w:rsidRDefault="008211ED" w:rsidP="002410CD">
      <w:r>
        <w:separator/>
      </w:r>
    </w:p>
  </w:endnote>
  <w:endnote w:type="continuationSeparator" w:id="0">
    <w:p w14:paraId="55B758F7" w14:textId="77777777" w:rsidR="008211ED" w:rsidRDefault="008211E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DCBCA" w14:textId="77777777" w:rsidR="008211ED" w:rsidRDefault="008211ED" w:rsidP="002410CD">
      <w:r>
        <w:separator/>
      </w:r>
    </w:p>
  </w:footnote>
  <w:footnote w:type="continuationSeparator" w:id="0">
    <w:p w14:paraId="2E60736F" w14:textId="77777777" w:rsidR="008211ED" w:rsidRDefault="008211E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7E60" w14:textId="03B3CEA5" w:rsidR="00F77EF1" w:rsidRDefault="00A66532">
    <w:pPr>
      <w:pStyle w:val="Header"/>
    </w:pPr>
    <w:r>
      <w:tab/>
    </w:r>
    <w:r w:rsidR="00CE496F">
      <w:t xml:space="preserve"> </w:t>
    </w:r>
    <w:r w:rsidR="00580C97">
      <w:tab/>
    </w:r>
    <w:r w:rsidR="00CE496F">
      <w:t xml:space="preserve"> </w:t>
    </w:r>
    <w:r w:rsidR="00B56049">
      <w:t>20</w:t>
    </w:r>
    <w:r w:rsidR="00822A77">
      <w:t>20</w:t>
    </w:r>
    <w:r w:rsidR="00B56049">
      <w:t>-</w:t>
    </w:r>
    <w:r w:rsidR="00547507">
      <w:t>0</w:t>
    </w:r>
    <w:r w:rsidR="00F77EF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D470F"/>
    <w:rsid w:val="001F1BEF"/>
    <w:rsid w:val="00202E20"/>
    <w:rsid w:val="00212693"/>
    <w:rsid w:val="00227BA3"/>
    <w:rsid w:val="002410CD"/>
    <w:rsid w:val="00244BE7"/>
    <w:rsid w:val="0025651B"/>
    <w:rsid w:val="0026670C"/>
    <w:rsid w:val="002C4694"/>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5B74"/>
    <w:rsid w:val="004B2F04"/>
    <w:rsid w:val="004B6155"/>
    <w:rsid w:val="00533247"/>
    <w:rsid w:val="00547507"/>
    <w:rsid w:val="0057260B"/>
    <w:rsid w:val="00580C97"/>
    <w:rsid w:val="00595809"/>
    <w:rsid w:val="005E7C5C"/>
    <w:rsid w:val="005F205B"/>
    <w:rsid w:val="006006B2"/>
    <w:rsid w:val="006220B5"/>
    <w:rsid w:val="00656DD5"/>
    <w:rsid w:val="00667A34"/>
    <w:rsid w:val="00685C17"/>
    <w:rsid w:val="00690F00"/>
    <w:rsid w:val="006B1D0D"/>
    <w:rsid w:val="007144E0"/>
    <w:rsid w:val="00727C43"/>
    <w:rsid w:val="00741FE9"/>
    <w:rsid w:val="00745631"/>
    <w:rsid w:val="007C0549"/>
    <w:rsid w:val="007E6067"/>
    <w:rsid w:val="008211ED"/>
    <w:rsid w:val="00822A7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8625E"/>
    <w:rsid w:val="00A97F81"/>
    <w:rsid w:val="00AB5011"/>
    <w:rsid w:val="00AF38AE"/>
    <w:rsid w:val="00AF5606"/>
    <w:rsid w:val="00AF5DF5"/>
    <w:rsid w:val="00B04045"/>
    <w:rsid w:val="00B2209F"/>
    <w:rsid w:val="00B5575E"/>
    <w:rsid w:val="00B56049"/>
    <w:rsid w:val="00B573CA"/>
    <w:rsid w:val="00B61C11"/>
    <w:rsid w:val="00B65922"/>
    <w:rsid w:val="00B667BF"/>
    <w:rsid w:val="00B722BC"/>
    <w:rsid w:val="00B73218"/>
    <w:rsid w:val="00BB42DF"/>
    <w:rsid w:val="00BC0E83"/>
    <w:rsid w:val="00C1294A"/>
    <w:rsid w:val="00C27A45"/>
    <w:rsid w:val="00C95266"/>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77EF1"/>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B5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2ed817b351c6eac7ca21dcac9c5e3b0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7</cp:revision>
  <cp:lastPrinted>2017-04-10T18:52:00Z</cp:lastPrinted>
  <dcterms:created xsi:type="dcterms:W3CDTF">2019-12-04T16:19:00Z</dcterms:created>
  <dcterms:modified xsi:type="dcterms:W3CDTF">2020-02-03T19:04:00Z</dcterms:modified>
</cp:coreProperties>
</file>