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4E" w:rsidRDefault="008B7F4E" w:rsidP="0056288B">
      <w:pPr>
        <w:pStyle w:val="Heading1"/>
        <w:jc w:val="left"/>
        <w:rPr>
          <w:rFonts w:cs="Arial"/>
          <w:color w:val="FF0000"/>
          <w:sz w:val="28"/>
          <w:szCs w:val="28"/>
        </w:rPr>
      </w:pPr>
    </w:p>
    <w:p w:rsidR="00BA6AB1" w:rsidRPr="00BA6AB1" w:rsidRDefault="00BA6AB1" w:rsidP="00BA6AB1">
      <w:pPr>
        <w:jc w:val="center"/>
        <w:rPr>
          <w:rFonts w:ascii="Arial" w:hAnsi="Arial" w:cs="Arial"/>
          <w:b/>
        </w:rPr>
      </w:pPr>
      <w:r w:rsidRPr="00BA6AB1">
        <w:rPr>
          <w:rFonts w:ascii="Arial" w:hAnsi="Arial" w:cs="Arial"/>
          <w:b/>
        </w:rPr>
        <w:t>Case Development Blueprint</w:t>
      </w:r>
    </w:p>
    <w:p w:rsidR="00B9123C" w:rsidRPr="00BA6AB1" w:rsidRDefault="00BA6AB1" w:rsidP="00BA6AB1">
      <w:pPr>
        <w:jc w:val="center"/>
        <w:rPr>
          <w:rFonts w:ascii="Arial" w:hAnsi="Arial" w:cs="Arial"/>
          <w:b/>
        </w:rPr>
      </w:pPr>
      <w:r w:rsidRPr="00BA6AB1">
        <w:rPr>
          <w:rFonts w:ascii="Arial" w:hAnsi="Arial" w:cs="Arial"/>
          <w:b/>
        </w:rPr>
        <w:t>SP Training Notes</w:t>
      </w:r>
    </w:p>
    <w:p w:rsidR="008B7F4E" w:rsidRPr="00BA6AB1" w:rsidRDefault="0015382B" w:rsidP="00BA6A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Amanda Amess</w:t>
      </w:r>
      <w:r w:rsidR="00BA6AB1">
        <w:rPr>
          <w:rFonts w:ascii="Arial" w:hAnsi="Arial" w:cs="Arial"/>
          <w:b/>
        </w:rPr>
        <w:t xml:space="preserve"> </w:t>
      </w:r>
      <w:r w:rsidR="00153DD6">
        <w:rPr>
          <w:rFonts w:ascii="Arial" w:hAnsi="Arial" w:cs="Arial"/>
          <w:b/>
        </w:rPr>
        <w:t>–</w:t>
      </w:r>
      <w:r w:rsidR="00BA6AB1">
        <w:rPr>
          <w:rFonts w:ascii="Arial" w:hAnsi="Arial" w:cs="Arial"/>
          <w:b/>
        </w:rPr>
        <w:t xml:space="preserve"> Feedback</w:t>
      </w:r>
      <w:r w:rsidR="00153DD6">
        <w:rPr>
          <w:rFonts w:ascii="Arial" w:hAnsi="Arial" w:cs="Arial"/>
          <w:b/>
        </w:rPr>
        <w:t xml:space="preserve"> Session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1"/>
        <w:gridCol w:w="6745"/>
      </w:tblGrid>
      <w:tr w:rsidR="00BA6AB1" w:rsidRPr="004A5EB6" w:rsidTr="006A6013">
        <w:trPr>
          <w:trHeight w:val="503"/>
        </w:trPr>
        <w:tc>
          <w:tcPr>
            <w:tcW w:w="2831" w:type="dxa"/>
          </w:tcPr>
          <w:p w:rsidR="00BA6AB1" w:rsidRDefault="00B9123C" w:rsidP="00E83C4E">
            <w:pPr>
              <w:pStyle w:val="Heading1"/>
              <w:spacing w:line="276" w:lineRule="auto"/>
              <w:ind w:left="720"/>
              <w:jc w:val="left"/>
              <w:rPr>
                <w:rFonts w:cs="Arial"/>
                <w:sz w:val="22"/>
                <w:szCs w:val="22"/>
              </w:rPr>
            </w:pPr>
            <w:r>
              <w:tab/>
            </w:r>
            <w:r>
              <w:tab/>
            </w:r>
          </w:p>
          <w:p w:rsidR="00BA6AB1" w:rsidRPr="0040067A" w:rsidRDefault="00BA6AB1" w:rsidP="00E83C4E">
            <w:pPr>
              <w:pStyle w:val="Heading1"/>
              <w:numPr>
                <w:ilvl w:val="0"/>
                <w:numId w:val="10"/>
              </w:numPr>
              <w:spacing w:line="276" w:lineRule="auto"/>
              <w:jc w:val="left"/>
              <w:rPr>
                <w:rFonts w:cs="Arial"/>
                <w:sz w:val="24"/>
                <w:szCs w:val="24"/>
              </w:rPr>
            </w:pPr>
            <w:r w:rsidRPr="0040067A">
              <w:rPr>
                <w:rFonts w:cs="Arial"/>
                <w:sz w:val="24"/>
                <w:szCs w:val="24"/>
              </w:rPr>
              <w:t>Case</w:t>
            </w:r>
          </w:p>
        </w:tc>
        <w:tc>
          <w:tcPr>
            <w:tcW w:w="6745" w:type="dxa"/>
          </w:tcPr>
          <w:p w:rsidR="00BA6AB1" w:rsidRDefault="00BA6AB1" w:rsidP="00E83C4E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A6AB1" w:rsidRPr="00D27F9B" w:rsidRDefault="002521D5" w:rsidP="0052092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Amanda Amess </w:t>
            </w:r>
            <w:r w:rsidR="00520922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20922">
              <w:rPr>
                <w:rFonts w:ascii="Arial" w:hAnsi="Arial" w:cs="Arial"/>
                <w:b/>
              </w:rPr>
              <w:t>PGY-1</w:t>
            </w:r>
            <w:r w:rsidR="00BA6AB1">
              <w:rPr>
                <w:rFonts w:ascii="Arial" w:hAnsi="Arial" w:cs="Arial"/>
                <w:b/>
              </w:rPr>
              <w:t xml:space="preserve"> year resident</w:t>
            </w:r>
          </w:p>
        </w:tc>
      </w:tr>
      <w:tr w:rsidR="00BA6AB1" w:rsidRPr="004A5EB6" w:rsidTr="00BA6AB1">
        <w:tc>
          <w:tcPr>
            <w:tcW w:w="2831" w:type="dxa"/>
          </w:tcPr>
          <w:p w:rsidR="00BA6AB1" w:rsidRDefault="00BA6AB1" w:rsidP="00E83C4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A6AB1" w:rsidRPr="00BA6AB1" w:rsidRDefault="00BA6AB1" w:rsidP="00E83C4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Presenting Situation:</w:t>
            </w:r>
          </w:p>
        </w:tc>
        <w:tc>
          <w:tcPr>
            <w:tcW w:w="6745" w:type="dxa"/>
          </w:tcPr>
          <w:p w:rsidR="00B22059" w:rsidRDefault="00BA6AB1" w:rsidP="00B220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are a </w:t>
            </w:r>
            <w:r w:rsidR="00520922">
              <w:rPr>
                <w:rFonts w:ascii="Arial" w:hAnsi="Arial" w:cs="Arial"/>
              </w:rPr>
              <w:t>PGY-1 resident</w:t>
            </w:r>
            <w:r w:rsidR="003F74C2">
              <w:rPr>
                <w:rFonts w:ascii="Arial" w:hAnsi="Arial" w:cs="Arial"/>
              </w:rPr>
              <w:t>/intern</w:t>
            </w:r>
            <w:r>
              <w:rPr>
                <w:rFonts w:ascii="Arial" w:hAnsi="Arial" w:cs="Arial"/>
              </w:rPr>
              <w:t xml:space="preserve"> </w:t>
            </w:r>
            <w:r w:rsidR="00B22059">
              <w:rPr>
                <w:rFonts w:ascii="Arial" w:hAnsi="Arial" w:cs="Arial"/>
              </w:rPr>
              <w:t xml:space="preserve">who </w:t>
            </w:r>
            <w:r w:rsidR="0073483D">
              <w:rPr>
                <w:rFonts w:ascii="Arial" w:hAnsi="Arial" w:cs="Arial"/>
              </w:rPr>
              <w:t>has just presented your new patient on morning rounds.  Prior to rounds, you were rushing to examine your patients and collect laboratory results.  Your patient Mr. Smith is a 72 year old man with a history of diverticulitis, who presented with abdominal pain.  He is a poor historian leaving you with a disjointed history that took a long time to gather.  In your haste, you have neglected to check his vital signs (and therefore do not know them), presented a cursory abdominal exam and struggled with reporting his lab results, which are scattered through</w:t>
            </w:r>
            <w:r w:rsidR="00BC5BB9">
              <w:rPr>
                <w:rFonts w:ascii="Arial" w:hAnsi="Arial" w:cs="Arial"/>
              </w:rPr>
              <w:t xml:space="preserve"> </w:t>
            </w:r>
            <w:r w:rsidR="0073483D">
              <w:rPr>
                <w:rFonts w:ascii="Arial" w:hAnsi="Arial" w:cs="Arial"/>
              </w:rPr>
              <w:t xml:space="preserve">a sheaf of computer printouts. </w:t>
            </w:r>
            <w:r w:rsidR="006A6013">
              <w:rPr>
                <w:rFonts w:ascii="Arial" w:hAnsi="Arial" w:cs="Arial"/>
              </w:rPr>
              <w:t xml:space="preserve">Due to all of this, </w:t>
            </w:r>
            <w:r w:rsidR="00776596">
              <w:rPr>
                <w:rFonts w:ascii="Arial" w:hAnsi="Arial" w:cs="Arial"/>
              </w:rPr>
              <w:t>s</w:t>
            </w:r>
            <w:r w:rsidR="0073483D">
              <w:rPr>
                <w:rFonts w:ascii="Arial" w:hAnsi="Arial" w:cs="Arial"/>
              </w:rPr>
              <w:t xml:space="preserve">ome decisions regarding your patient’s care will have to be deferred until all the necessary data can be gathered. </w:t>
            </w:r>
          </w:p>
          <w:p w:rsidR="00371E6F" w:rsidRPr="00BA6AB1" w:rsidRDefault="00371E6F" w:rsidP="0073483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6AB1" w:rsidRPr="004A5EB6" w:rsidTr="00BA6AB1">
        <w:tc>
          <w:tcPr>
            <w:tcW w:w="2831" w:type="dxa"/>
          </w:tcPr>
          <w:p w:rsidR="00BA6AB1" w:rsidRPr="00BA6AB1" w:rsidRDefault="00BA6AB1" w:rsidP="00E83C4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Psychosocial Profile</w:t>
            </w:r>
          </w:p>
        </w:tc>
        <w:tc>
          <w:tcPr>
            <w:tcW w:w="6745" w:type="dxa"/>
          </w:tcPr>
          <w:p w:rsidR="00BA6AB1" w:rsidRDefault="009E2807" w:rsidP="008A5A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are 27 years old, just graduated medical school a </w:t>
            </w:r>
            <w:r w:rsidR="008A5A96">
              <w:rPr>
                <w:rFonts w:ascii="Arial" w:hAnsi="Arial" w:cs="Arial"/>
              </w:rPr>
              <w:t xml:space="preserve">few </w:t>
            </w:r>
            <w:r>
              <w:rPr>
                <w:rFonts w:ascii="Arial" w:hAnsi="Arial" w:cs="Arial"/>
              </w:rPr>
              <w:t>month</w:t>
            </w:r>
            <w:r w:rsidR="008A5A9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ago and this is your first official “job”. </w:t>
            </w:r>
            <w:r w:rsidR="007940E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uring medical school you did not have any </w:t>
            </w:r>
            <w:r w:rsidR="008A5A96">
              <w:rPr>
                <w:rFonts w:ascii="Arial" w:hAnsi="Arial" w:cs="Arial"/>
              </w:rPr>
              <w:t xml:space="preserve">significant </w:t>
            </w:r>
            <w:r>
              <w:rPr>
                <w:rFonts w:ascii="Arial" w:hAnsi="Arial" w:cs="Arial"/>
              </w:rPr>
              <w:t xml:space="preserve">academic problems and </w:t>
            </w:r>
            <w:r w:rsidR="00D44E34">
              <w:rPr>
                <w:rFonts w:ascii="Arial" w:hAnsi="Arial" w:cs="Arial"/>
              </w:rPr>
              <w:t xml:space="preserve">performed </w:t>
            </w:r>
            <w:r w:rsidR="008A5A96">
              <w:rPr>
                <w:rFonts w:ascii="Arial" w:hAnsi="Arial" w:cs="Arial"/>
              </w:rPr>
              <w:t xml:space="preserve">relatively </w:t>
            </w:r>
            <w:r w:rsidR="00D44E34">
              <w:rPr>
                <w:rFonts w:ascii="Arial" w:hAnsi="Arial" w:cs="Arial"/>
              </w:rPr>
              <w:t xml:space="preserve">well </w:t>
            </w:r>
            <w:r w:rsidR="007940E9">
              <w:rPr>
                <w:rFonts w:ascii="Arial" w:hAnsi="Arial" w:cs="Arial"/>
              </w:rPr>
              <w:t>on standardized testing</w:t>
            </w:r>
            <w:r>
              <w:rPr>
                <w:rFonts w:ascii="Arial" w:hAnsi="Arial" w:cs="Arial"/>
              </w:rPr>
              <w:t>.</w:t>
            </w:r>
            <w:r w:rsidR="007940E9">
              <w:rPr>
                <w:rFonts w:ascii="Arial" w:hAnsi="Arial" w:cs="Arial"/>
              </w:rPr>
              <w:t xml:space="preserve"> You </w:t>
            </w:r>
            <w:r w:rsidR="00D44E34">
              <w:rPr>
                <w:rFonts w:ascii="Arial" w:hAnsi="Arial" w:cs="Arial"/>
              </w:rPr>
              <w:t>successfully completed all</w:t>
            </w:r>
            <w:r w:rsidR="007940E9">
              <w:rPr>
                <w:rFonts w:ascii="Arial" w:hAnsi="Arial" w:cs="Arial"/>
              </w:rPr>
              <w:t xml:space="preserve"> your clinical rotations and always received a “superior” or “above average” grade. </w:t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BA6AB1" w:rsidRPr="004A5EB6" w:rsidTr="00BA6AB1">
        <w:tc>
          <w:tcPr>
            <w:tcW w:w="2831" w:type="dxa"/>
          </w:tcPr>
          <w:p w:rsidR="00BA6AB1" w:rsidRPr="0040067A" w:rsidRDefault="00BA6AB1" w:rsidP="00E83C4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A6AB1" w:rsidRPr="00BA6AB1" w:rsidRDefault="00BA6AB1" w:rsidP="00E83C4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067A">
              <w:rPr>
                <w:rFonts w:ascii="Arial" w:hAnsi="Arial" w:cs="Arial"/>
                <w:b/>
                <w:bCs/>
              </w:rPr>
              <w:t>Social H</w:t>
            </w:r>
            <w:r w:rsidR="00763612" w:rsidRPr="0040067A">
              <w:rPr>
                <w:rFonts w:ascii="Arial" w:hAnsi="Arial" w:cs="Arial"/>
                <w:b/>
                <w:bCs/>
              </w:rPr>
              <w:t>istory</w:t>
            </w:r>
          </w:p>
        </w:tc>
        <w:tc>
          <w:tcPr>
            <w:tcW w:w="6745" w:type="dxa"/>
          </w:tcPr>
          <w:p w:rsidR="00763612" w:rsidRPr="00763612" w:rsidRDefault="009E2807" w:rsidP="007940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are single</w:t>
            </w:r>
            <w:r w:rsidR="007940E9">
              <w:rPr>
                <w:rFonts w:ascii="Arial" w:hAnsi="Arial" w:cs="Arial"/>
              </w:rPr>
              <w:t xml:space="preserve"> and n</w:t>
            </w:r>
            <w:r>
              <w:rPr>
                <w:rFonts w:ascii="Arial" w:hAnsi="Arial" w:cs="Arial"/>
              </w:rPr>
              <w:t>ot in any serious relationship</w:t>
            </w:r>
            <w:r w:rsidR="007940E9">
              <w:rPr>
                <w:rFonts w:ascii="Arial" w:hAnsi="Arial" w:cs="Arial"/>
              </w:rPr>
              <w:t xml:space="preserve">. You enjoy hanging out with your friends and use exercise as a method to relieve your stress. However since starting residency you have not been able to find the time or energy to do either.    </w:t>
            </w:r>
          </w:p>
        </w:tc>
      </w:tr>
      <w:tr w:rsidR="00BA6AB1" w:rsidRPr="004A5EB6" w:rsidTr="00BA6AB1">
        <w:tc>
          <w:tcPr>
            <w:tcW w:w="2831" w:type="dxa"/>
          </w:tcPr>
          <w:p w:rsidR="00BA6AB1" w:rsidRPr="00BA6AB1" w:rsidRDefault="0073483D" w:rsidP="0040067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="0040067A">
              <w:rPr>
                <w:rFonts w:ascii="Arial" w:hAnsi="Arial" w:cs="Arial"/>
                <w:b/>
                <w:bCs/>
              </w:rPr>
              <w:t>Basic Concept</w:t>
            </w:r>
          </w:p>
        </w:tc>
        <w:tc>
          <w:tcPr>
            <w:tcW w:w="6745" w:type="dxa"/>
          </w:tcPr>
          <w:p w:rsidR="00153DD6" w:rsidRPr="006A6013" w:rsidRDefault="00153DD6" w:rsidP="00153DD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are a resident who</w:t>
            </w:r>
            <w:r w:rsidR="00AC091E">
              <w:rPr>
                <w:rFonts w:ascii="Arial" w:hAnsi="Arial" w:cs="Arial"/>
              </w:rPr>
              <w:t xml:space="preserve"> will be deficient in </w:t>
            </w:r>
            <w:r w:rsidR="003F74C2">
              <w:rPr>
                <w:rFonts w:ascii="Arial" w:hAnsi="Arial" w:cs="Arial"/>
              </w:rPr>
              <w:t>skills/</w:t>
            </w:r>
            <w:r w:rsidR="00AC091E">
              <w:rPr>
                <w:rFonts w:ascii="Arial" w:hAnsi="Arial" w:cs="Arial"/>
              </w:rPr>
              <w:t>milestones related to patient care and medical knowledge including but not limited to the ones below</w:t>
            </w:r>
            <w:r w:rsidR="00D44E34">
              <w:rPr>
                <w:rFonts w:ascii="Arial" w:hAnsi="Arial" w:cs="Arial"/>
              </w:rPr>
              <w:t>.</w:t>
            </w:r>
            <w:r w:rsidR="00AC091E">
              <w:rPr>
                <w:rFonts w:ascii="Arial" w:hAnsi="Arial" w:cs="Arial"/>
              </w:rPr>
              <w:t xml:space="preserve"> </w:t>
            </w:r>
            <w:r w:rsidR="00D44E34">
              <w:rPr>
                <w:rFonts w:ascii="Arial" w:hAnsi="Arial" w:cs="Arial"/>
              </w:rPr>
              <w:t>T</w:t>
            </w:r>
            <w:r w:rsidR="00AC091E">
              <w:rPr>
                <w:rFonts w:ascii="Arial" w:hAnsi="Arial" w:cs="Arial"/>
              </w:rPr>
              <w:t xml:space="preserve">he attending </w:t>
            </w:r>
            <w:r w:rsidR="00BC5BB9">
              <w:rPr>
                <w:rFonts w:ascii="Arial" w:hAnsi="Arial" w:cs="Arial"/>
              </w:rPr>
              <w:t>(</w:t>
            </w:r>
            <w:r w:rsidR="00FB3236">
              <w:rPr>
                <w:rFonts w:ascii="Arial" w:hAnsi="Arial" w:cs="Arial"/>
              </w:rPr>
              <w:t xml:space="preserve">learner) </w:t>
            </w:r>
            <w:r w:rsidR="00AC091E">
              <w:rPr>
                <w:rFonts w:ascii="Arial" w:hAnsi="Arial" w:cs="Arial"/>
              </w:rPr>
              <w:t xml:space="preserve">will need to give effective “on the fly” feedback to </w:t>
            </w:r>
            <w:r w:rsidR="00FB3236"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</w:rPr>
              <w:t>.</w:t>
            </w:r>
          </w:p>
          <w:p w:rsidR="003F74C2" w:rsidRPr="003F74C2" w:rsidRDefault="003F74C2" w:rsidP="00153DD6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3F74C2">
              <w:rPr>
                <w:rFonts w:ascii="Arial" w:hAnsi="Arial" w:cs="Arial"/>
                <w:u w:val="single"/>
              </w:rPr>
              <w:t xml:space="preserve">Skills that you are deficient in </w:t>
            </w:r>
          </w:p>
          <w:p w:rsidR="00153DD6" w:rsidRPr="00153DD6" w:rsidRDefault="002B272A" w:rsidP="00153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skill to gather essential and accurate information about the patient and be a</w:t>
            </w:r>
            <w:r w:rsidR="00153DD6" w:rsidRPr="00153DD6">
              <w:rPr>
                <w:rFonts w:ascii="Arial" w:hAnsi="Arial" w:cs="Arial"/>
              </w:rPr>
              <w:t>ble to</w:t>
            </w:r>
            <w:r w:rsidR="00153DD6">
              <w:rPr>
                <w:rFonts w:ascii="Arial" w:hAnsi="Arial" w:cs="Arial"/>
              </w:rPr>
              <w:t xml:space="preserve"> present </w:t>
            </w:r>
            <w:r w:rsidR="00153DD6" w:rsidRPr="00153DD6">
              <w:rPr>
                <w:rFonts w:ascii="Arial" w:hAnsi="Arial" w:cs="Arial"/>
              </w:rPr>
              <w:t>information in an organized</w:t>
            </w:r>
            <w:r w:rsidR="00153DD6">
              <w:rPr>
                <w:rFonts w:ascii="Arial" w:hAnsi="Arial" w:cs="Arial"/>
              </w:rPr>
              <w:t xml:space="preserve"> </w:t>
            </w:r>
            <w:r w:rsidR="00153DD6" w:rsidRPr="00153DD6">
              <w:rPr>
                <w:rFonts w:ascii="Arial" w:hAnsi="Arial" w:cs="Arial"/>
              </w:rPr>
              <w:t>fashion</w:t>
            </w:r>
            <w:r w:rsidR="00153DD6" w:rsidRPr="00153DD6">
              <w:rPr>
                <w:rFonts w:ascii="Arial" w:hAnsi="Arial" w:cs="Arial"/>
              </w:rPr>
              <w:cr/>
            </w:r>
          </w:p>
          <w:p w:rsidR="008A5A96" w:rsidRDefault="002B272A" w:rsidP="00153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skill to</w:t>
            </w:r>
            <w:r w:rsidR="00371E6F" w:rsidRPr="00371E6F">
              <w:rPr>
                <w:rFonts w:ascii="Arial" w:hAnsi="Arial" w:cs="Arial"/>
              </w:rPr>
              <w:t xml:space="preserve"> interpret</w:t>
            </w:r>
            <w:r w:rsidR="00153DD6">
              <w:rPr>
                <w:rFonts w:ascii="Arial" w:hAnsi="Arial" w:cs="Arial"/>
              </w:rPr>
              <w:t xml:space="preserve"> </w:t>
            </w:r>
            <w:r w:rsidR="00371E6F" w:rsidRPr="00371E6F">
              <w:rPr>
                <w:rFonts w:ascii="Arial" w:hAnsi="Arial" w:cs="Arial"/>
              </w:rPr>
              <w:t>basic diagnostic tests</w:t>
            </w:r>
            <w:r w:rsidR="00153DD6">
              <w:rPr>
                <w:rFonts w:ascii="Arial" w:hAnsi="Arial" w:cs="Arial"/>
              </w:rPr>
              <w:t xml:space="preserve"> </w:t>
            </w:r>
            <w:r w:rsidR="00371E6F" w:rsidRPr="00371E6F">
              <w:rPr>
                <w:rFonts w:ascii="Arial" w:hAnsi="Arial" w:cs="Arial"/>
              </w:rPr>
              <w:t>accurately</w:t>
            </w:r>
          </w:p>
          <w:p w:rsidR="006A6013" w:rsidRDefault="006A6013" w:rsidP="00153DD6">
            <w:pPr>
              <w:spacing w:line="276" w:lineRule="auto"/>
              <w:rPr>
                <w:rFonts w:ascii="Arial" w:hAnsi="Arial" w:cs="Arial"/>
              </w:rPr>
            </w:pPr>
          </w:p>
          <w:p w:rsidR="002B272A" w:rsidRDefault="002B272A" w:rsidP="00153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transfer of care that ensures seamless transition </w:t>
            </w:r>
          </w:p>
          <w:p w:rsidR="002B272A" w:rsidRPr="00C40897" w:rsidRDefault="002B272A" w:rsidP="00153D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6AB1" w:rsidRPr="004A5EB6" w:rsidTr="00BA6AB1">
        <w:tc>
          <w:tcPr>
            <w:tcW w:w="2831" w:type="dxa"/>
          </w:tcPr>
          <w:p w:rsidR="00BA6AB1" w:rsidRPr="00BA6AB1" w:rsidRDefault="00C40897" w:rsidP="00E83C4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Opening statement</w:t>
            </w:r>
            <w:r w:rsidR="00FB3236">
              <w:rPr>
                <w:rFonts w:ascii="Arial" w:hAnsi="Arial" w:cs="Arial"/>
                <w:b/>
                <w:bCs/>
              </w:rPr>
              <w:t xml:space="preserve"> and </w:t>
            </w:r>
            <w:r w:rsidR="00FB3236">
              <w:rPr>
                <w:rFonts w:ascii="Arial" w:hAnsi="Arial" w:cs="Arial"/>
                <w:b/>
                <w:bCs/>
              </w:rPr>
              <w:lastRenderedPageBreak/>
              <w:t xml:space="preserve">scenario </w:t>
            </w:r>
          </w:p>
        </w:tc>
        <w:tc>
          <w:tcPr>
            <w:tcW w:w="6745" w:type="dxa"/>
          </w:tcPr>
          <w:p w:rsidR="0073483D" w:rsidRDefault="0073483D" w:rsidP="0073483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Round</w:t>
            </w:r>
            <w:r w:rsidR="00A5407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have just ended and the attending (learner) asks to speak to you alone in the unit conference room.  </w:t>
            </w:r>
          </w:p>
          <w:p w:rsidR="0073483D" w:rsidRPr="00776596" w:rsidRDefault="0073483D" w:rsidP="0073483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776596">
              <w:rPr>
                <w:rFonts w:ascii="Arial" w:hAnsi="Arial" w:cs="Arial"/>
              </w:rPr>
              <w:lastRenderedPageBreak/>
              <w:t>You suspect that there must have been a problem with your presentation on rounds.</w:t>
            </w:r>
          </w:p>
          <w:p w:rsidR="0073483D" w:rsidRDefault="0073483D" w:rsidP="0073483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attending (learner) has a reputation as an excellent teacher who pays meticulous attention to detail. </w:t>
            </w:r>
          </w:p>
          <w:p w:rsidR="0073483D" w:rsidRPr="0073483D" w:rsidRDefault="0073483D" w:rsidP="0073483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attending will express his/her concerns about the inadequacy of your presentation. </w:t>
            </w:r>
          </w:p>
        </w:tc>
      </w:tr>
      <w:tr w:rsidR="00FB3236" w:rsidRPr="004A5EB6" w:rsidTr="00BA6AB1">
        <w:tc>
          <w:tcPr>
            <w:tcW w:w="2831" w:type="dxa"/>
          </w:tcPr>
          <w:p w:rsidR="00FB3236" w:rsidRDefault="00FB3236" w:rsidP="00E83C4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Special Instructions</w:t>
            </w:r>
          </w:p>
        </w:tc>
        <w:tc>
          <w:tcPr>
            <w:tcW w:w="6745" w:type="dxa"/>
          </w:tcPr>
          <w:p w:rsidR="00FB3236" w:rsidRDefault="00FB3236" w:rsidP="00FB323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attending (learner) will be giving immediate feedback regarding your less than optimal p</w:t>
            </w:r>
            <w:r w:rsidR="002B272A">
              <w:rPr>
                <w:rFonts w:ascii="Arial" w:hAnsi="Arial" w:cs="Arial"/>
              </w:rPr>
              <w:t>erformance</w:t>
            </w:r>
          </w:p>
          <w:p w:rsidR="002B272A" w:rsidRDefault="002B272A" w:rsidP="00FB323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6A6013">
              <w:rPr>
                <w:rFonts w:ascii="Arial" w:hAnsi="Arial" w:cs="Arial"/>
                <w:b/>
                <w:i/>
              </w:rPr>
              <w:t xml:space="preserve">If </w:t>
            </w:r>
            <w:r w:rsidR="006A6013" w:rsidRPr="006A6013">
              <w:rPr>
                <w:rFonts w:ascii="Arial" w:hAnsi="Arial" w:cs="Arial"/>
                <w:b/>
                <w:i/>
              </w:rPr>
              <w:t>attending</w:t>
            </w:r>
            <w:r w:rsidRPr="006A6013">
              <w:rPr>
                <w:rFonts w:ascii="Arial" w:hAnsi="Arial" w:cs="Arial"/>
                <w:b/>
                <w:i/>
              </w:rPr>
              <w:t xml:space="preserve"> uses expressions such as “</w:t>
            </w:r>
            <w:r w:rsidR="00BC5BB9" w:rsidRPr="006A6013">
              <w:rPr>
                <w:rFonts w:ascii="Arial" w:hAnsi="Arial" w:cs="Arial"/>
                <w:b/>
                <w:i/>
              </w:rPr>
              <w:t>How do you think your presentation went?</w:t>
            </w:r>
            <w:r w:rsidRPr="006A6013">
              <w:rPr>
                <w:rFonts w:ascii="Arial" w:hAnsi="Arial" w:cs="Arial"/>
                <w:b/>
                <w:i/>
              </w:rPr>
              <w:t>”</w:t>
            </w:r>
            <w:r w:rsidRPr="006A6013">
              <w:rPr>
                <w:rFonts w:ascii="Arial" w:hAnsi="Arial" w:cs="Arial"/>
                <w:i/>
              </w:rPr>
              <w:t xml:space="preserve"> you</w:t>
            </w:r>
            <w:r w:rsidR="00BC5BB9" w:rsidRPr="006A6013">
              <w:rPr>
                <w:rFonts w:ascii="Arial" w:hAnsi="Arial" w:cs="Arial"/>
                <w:i/>
              </w:rPr>
              <w:t xml:space="preserve"> will say it could have been better but show little insight</w:t>
            </w:r>
            <w:r w:rsidR="00BC5BB9">
              <w:rPr>
                <w:rFonts w:ascii="Arial" w:hAnsi="Arial" w:cs="Arial"/>
              </w:rPr>
              <w:t>.</w:t>
            </w:r>
          </w:p>
          <w:p w:rsidR="0070753A" w:rsidRPr="006A6013" w:rsidRDefault="0070753A" w:rsidP="00FB323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i/>
              </w:rPr>
            </w:pPr>
            <w:r w:rsidRPr="006A6013">
              <w:rPr>
                <w:rFonts w:ascii="Arial" w:hAnsi="Arial" w:cs="Arial"/>
                <w:b/>
                <w:i/>
              </w:rPr>
              <w:t xml:space="preserve">When the </w:t>
            </w:r>
            <w:r w:rsidR="006A6013">
              <w:rPr>
                <w:rFonts w:ascii="Arial" w:hAnsi="Arial" w:cs="Arial"/>
                <w:b/>
                <w:i/>
              </w:rPr>
              <w:t>attending</w:t>
            </w:r>
            <w:r w:rsidRPr="006A6013">
              <w:rPr>
                <w:rFonts w:ascii="Arial" w:hAnsi="Arial" w:cs="Arial"/>
                <w:b/>
                <w:i/>
              </w:rPr>
              <w:t xml:space="preserve"> expresses frustration at your performance</w:t>
            </w:r>
            <w:r w:rsidRPr="006A6013">
              <w:rPr>
                <w:rFonts w:ascii="Arial" w:hAnsi="Arial" w:cs="Arial"/>
                <w:i/>
              </w:rPr>
              <w:t xml:space="preserve"> then you will </w:t>
            </w:r>
            <w:r w:rsidRPr="006A6013">
              <w:rPr>
                <w:rFonts w:ascii="Arial" w:hAnsi="Arial" w:cs="Arial"/>
                <w:b/>
                <w:i/>
              </w:rPr>
              <w:t xml:space="preserve">answer in a defensive manner </w:t>
            </w:r>
            <w:r w:rsidRPr="006A6013">
              <w:rPr>
                <w:rFonts w:ascii="Arial" w:hAnsi="Arial" w:cs="Arial"/>
                <w:i/>
              </w:rPr>
              <w:t xml:space="preserve">such as “This is how I presented during my </w:t>
            </w:r>
            <w:r w:rsidR="00BC5BB9" w:rsidRPr="006A6013">
              <w:rPr>
                <w:rFonts w:ascii="Arial" w:hAnsi="Arial" w:cs="Arial"/>
                <w:i/>
              </w:rPr>
              <w:t xml:space="preserve">previous </w:t>
            </w:r>
            <w:r w:rsidRPr="006A6013">
              <w:rPr>
                <w:rFonts w:ascii="Arial" w:hAnsi="Arial" w:cs="Arial"/>
                <w:i/>
              </w:rPr>
              <w:t>clinical rotati</w:t>
            </w:r>
            <w:r w:rsidR="00BC5BB9" w:rsidRPr="006A6013">
              <w:rPr>
                <w:rFonts w:ascii="Arial" w:hAnsi="Arial" w:cs="Arial"/>
                <w:i/>
              </w:rPr>
              <w:t>ons and I was told I did a good</w:t>
            </w:r>
            <w:r w:rsidRPr="006A6013">
              <w:rPr>
                <w:rFonts w:ascii="Arial" w:hAnsi="Arial" w:cs="Arial"/>
                <w:i/>
              </w:rPr>
              <w:t xml:space="preserve"> job”</w:t>
            </w:r>
          </w:p>
          <w:p w:rsidR="00FB3236" w:rsidRPr="006A6013" w:rsidRDefault="00BC5BB9" w:rsidP="00FB323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/>
                <w:i/>
              </w:rPr>
            </w:pPr>
            <w:r w:rsidRPr="006A6013">
              <w:rPr>
                <w:rFonts w:ascii="Arial" w:hAnsi="Arial" w:cs="Arial"/>
                <w:b/>
                <w:i/>
              </w:rPr>
              <w:t>If attending specifically offers direct feedback that your presentation did not meet expectations a</w:t>
            </w:r>
            <w:r w:rsidR="00776596">
              <w:rPr>
                <w:rFonts w:ascii="Arial" w:hAnsi="Arial" w:cs="Arial"/>
                <w:b/>
                <w:i/>
              </w:rPr>
              <w:t>n</w:t>
            </w:r>
            <w:r w:rsidRPr="006A6013">
              <w:rPr>
                <w:rFonts w:ascii="Arial" w:hAnsi="Arial" w:cs="Arial"/>
                <w:b/>
                <w:i/>
              </w:rPr>
              <w:t>d hindered efficiency of round</w:t>
            </w:r>
            <w:r w:rsidR="006A6013" w:rsidRPr="006A6013">
              <w:rPr>
                <w:rFonts w:ascii="Arial" w:hAnsi="Arial" w:cs="Arial"/>
                <w:b/>
                <w:i/>
              </w:rPr>
              <w:t>s</w:t>
            </w:r>
            <w:r w:rsidRPr="006A6013">
              <w:rPr>
                <w:rFonts w:ascii="Arial" w:hAnsi="Arial" w:cs="Arial"/>
                <w:b/>
                <w:i/>
              </w:rPr>
              <w:t xml:space="preserve"> and asks what went wrong, you will acknowledge your poor performance</w:t>
            </w:r>
          </w:p>
          <w:p w:rsidR="002B272A" w:rsidRDefault="00FB3236" w:rsidP="002B272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6A6013">
              <w:rPr>
                <w:rFonts w:ascii="Arial" w:hAnsi="Arial" w:cs="Arial"/>
                <w:b/>
                <w:i/>
              </w:rPr>
              <w:t>Your “excuse</w:t>
            </w:r>
            <w:r w:rsidR="006A6013" w:rsidRPr="006A6013">
              <w:rPr>
                <w:rFonts w:ascii="Arial" w:hAnsi="Arial" w:cs="Arial"/>
                <w:b/>
                <w:i/>
              </w:rPr>
              <w:t>s</w:t>
            </w:r>
            <w:r w:rsidRPr="006A6013">
              <w:rPr>
                <w:rFonts w:ascii="Arial" w:hAnsi="Arial" w:cs="Arial"/>
                <w:b/>
                <w:i/>
              </w:rPr>
              <w:t>”</w:t>
            </w:r>
            <w:r w:rsidRPr="006A601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will </w:t>
            </w:r>
            <w:r w:rsidR="006A6013">
              <w:rPr>
                <w:rFonts w:ascii="Arial" w:hAnsi="Arial" w:cs="Arial"/>
              </w:rPr>
              <w:t>include</w:t>
            </w:r>
            <w:r>
              <w:rPr>
                <w:rFonts w:ascii="Arial" w:hAnsi="Arial" w:cs="Arial"/>
              </w:rPr>
              <w:t xml:space="preserve"> that you are “trying your best”</w:t>
            </w:r>
            <w:r w:rsidR="001853BC">
              <w:rPr>
                <w:rFonts w:ascii="Arial" w:hAnsi="Arial" w:cs="Arial"/>
              </w:rPr>
              <w:t>, “the floor is very busy”,</w:t>
            </w:r>
            <w:r w:rsidR="0070753A">
              <w:rPr>
                <w:rFonts w:ascii="Arial" w:hAnsi="Arial" w:cs="Arial"/>
              </w:rPr>
              <w:t xml:space="preserve"> “</w:t>
            </w:r>
            <w:r w:rsidR="008A5A96">
              <w:rPr>
                <w:rFonts w:ascii="Arial" w:hAnsi="Arial" w:cs="Arial"/>
              </w:rPr>
              <w:t>I didn’t have the time to check all the labs”</w:t>
            </w:r>
            <w:r w:rsidR="0070753A">
              <w:rPr>
                <w:rFonts w:ascii="Arial" w:hAnsi="Arial" w:cs="Arial"/>
              </w:rPr>
              <w:t xml:space="preserve"> </w:t>
            </w:r>
            <w:r w:rsidR="001853BC">
              <w:rPr>
                <w:rFonts w:ascii="Arial" w:hAnsi="Arial" w:cs="Arial"/>
              </w:rPr>
              <w:t xml:space="preserve">  </w:t>
            </w:r>
          </w:p>
          <w:p w:rsidR="00FB3236" w:rsidRPr="00776596" w:rsidRDefault="002B272A" w:rsidP="002B272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bookmarkStart w:id="0" w:name="_GoBack"/>
            <w:r w:rsidRPr="00776596">
              <w:rPr>
                <w:rFonts w:ascii="Arial" w:hAnsi="Arial" w:cs="Arial"/>
              </w:rPr>
              <w:t xml:space="preserve">You will </w:t>
            </w:r>
            <w:r w:rsidR="00E35621" w:rsidRPr="00776596">
              <w:rPr>
                <w:rFonts w:ascii="Arial" w:hAnsi="Arial" w:cs="Arial"/>
              </w:rPr>
              <w:t xml:space="preserve">ultimately </w:t>
            </w:r>
            <w:r w:rsidRPr="00776596">
              <w:rPr>
                <w:rFonts w:ascii="Arial" w:hAnsi="Arial" w:cs="Arial"/>
              </w:rPr>
              <w:t xml:space="preserve">seem open to suggestions </w:t>
            </w:r>
            <w:r w:rsidR="00776596" w:rsidRPr="00776596">
              <w:rPr>
                <w:rFonts w:ascii="Arial" w:hAnsi="Arial" w:cs="Arial"/>
              </w:rPr>
              <w:t>for improvement.</w:t>
            </w:r>
          </w:p>
          <w:bookmarkEnd w:id="0"/>
          <w:p w:rsidR="00FB3236" w:rsidRPr="00153DD6" w:rsidRDefault="00FB3236" w:rsidP="001853B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E71947">
              <w:rPr>
                <w:rFonts w:ascii="Arial" w:hAnsi="Arial" w:cs="Arial"/>
              </w:rPr>
              <w:t>The learner</w:t>
            </w:r>
            <w:r w:rsidR="00E71947" w:rsidRPr="00E71947">
              <w:rPr>
                <w:rFonts w:ascii="Arial" w:hAnsi="Arial" w:cs="Arial"/>
              </w:rPr>
              <w:t xml:space="preserve"> should give brief, formative,</w:t>
            </w:r>
            <w:r w:rsidR="002B272A">
              <w:rPr>
                <w:rFonts w:ascii="Arial" w:hAnsi="Arial" w:cs="Arial"/>
              </w:rPr>
              <w:t xml:space="preserve"> non-</w:t>
            </w:r>
            <w:r w:rsidR="00E71947" w:rsidRPr="00E71947">
              <w:rPr>
                <w:rFonts w:ascii="Arial" w:hAnsi="Arial" w:cs="Arial"/>
              </w:rPr>
              <w:t>judgmental, specific, and descriptive</w:t>
            </w:r>
            <w:r w:rsidR="002B272A">
              <w:rPr>
                <w:rFonts w:ascii="Arial" w:hAnsi="Arial" w:cs="Arial"/>
              </w:rPr>
              <w:t xml:space="preserve"> feedback on your performance </w:t>
            </w:r>
          </w:p>
        </w:tc>
      </w:tr>
    </w:tbl>
    <w:p w:rsidR="00B8629E" w:rsidRDefault="00B8629E" w:rsidP="006A6013"/>
    <w:sectPr w:rsidR="00B8629E" w:rsidSect="006A6013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45" w:rsidRDefault="00507945">
      <w:r>
        <w:separator/>
      </w:r>
    </w:p>
  </w:endnote>
  <w:endnote w:type="continuationSeparator" w:id="0">
    <w:p w:rsidR="00507945" w:rsidRDefault="0050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45" w:rsidRDefault="00507945">
      <w:r>
        <w:separator/>
      </w:r>
    </w:p>
  </w:footnote>
  <w:footnote w:type="continuationSeparator" w:id="0">
    <w:p w:rsidR="00507945" w:rsidRDefault="0050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5E6"/>
    <w:multiLevelType w:val="hybridMultilevel"/>
    <w:tmpl w:val="D810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A57D0"/>
    <w:multiLevelType w:val="hybridMultilevel"/>
    <w:tmpl w:val="06EC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F1813"/>
    <w:multiLevelType w:val="hybridMultilevel"/>
    <w:tmpl w:val="18827366"/>
    <w:lvl w:ilvl="0" w:tplc="7B500FB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0864A3"/>
    <w:multiLevelType w:val="hybridMultilevel"/>
    <w:tmpl w:val="8E9A3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259AD"/>
    <w:multiLevelType w:val="hybridMultilevel"/>
    <w:tmpl w:val="38E6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D3449"/>
    <w:multiLevelType w:val="hybridMultilevel"/>
    <w:tmpl w:val="8B1AD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C5247"/>
    <w:multiLevelType w:val="hybridMultilevel"/>
    <w:tmpl w:val="B774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A0B11"/>
    <w:multiLevelType w:val="hybridMultilevel"/>
    <w:tmpl w:val="85B4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7363B"/>
    <w:multiLevelType w:val="hybridMultilevel"/>
    <w:tmpl w:val="7A825254"/>
    <w:lvl w:ilvl="0" w:tplc="6F28E2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50EC1"/>
    <w:multiLevelType w:val="hybridMultilevel"/>
    <w:tmpl w:val="79484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7B4551"/>
    <w:multiLevelType w:val="hybridMultilevel"/>
    <w:tmpl w:val="D7A8F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604E3"/>
    <w:multiLevelType w:val="hybridMultilevel"/>
    <w:tmpl w:val="C970749C"/>
    <w:lvl w:ilvl="0" w:tplc="115A2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A6CF4"/>
    <w:multiLevelType w:val="hybridMultilevel"/>
    <w:tmpl w:val="2092E886"/>
    <w:lvl w:ilvl="0" w:tplc="EC8C59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45FD6"/>
    <w:multiLevelType w:val="hybridMultilevel"/>
    <w:tmpl w:val="BDB8A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467459"/>
    <w:multiLevelType w:val="hybridMultilevel"/>
    <w:tmpl w:val="B942B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7D30FD"/>
    <w:multiLevelType w:val="hybridMultilevel"/>
    <w:tmpl w:val="81283FFA"/>
    <w:lvl w:ilvl="0" w:tplc="D07A60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F17C3"/>
    <w:multiLevelType w:val="hybridMultilevel"/>
    <w:tmpl w:val="F6AA6980"/>
    <w:lvl w:ilvl="0" w:tplc="CC6492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F4BA4"/>
    <w:multiLevelType w:val="hybridMultilevel"/>
    <w:tmpl w:val="46CC8546"/>
    <w:lvl w:ilvl="0" w:tplc="C0E83B0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4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8"/>
  </w:num>
  <w:num w:numId="14">
    <w:abstractNumId w:val="5"/>
  </w:num>
  <w:num w:numId="15">
    <w:abstractNumId w:val="16"/>
  </w:num>
  <w:num w:numId="16">
    <w:abstractNumId w:val="2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4E"/>
    <w:rsid w:val="0004344E"/>
    <w:rsid w:val="000A3E56"/>
    <w:rsid w:val="000A6A22"/>
    <w:rsid w:val="000C323A"/>
    <w:rsid w:val="00110A6D"/>
    <w:rsid w:val="001421BF"/>
    <w:rsid w:val="00142B82"/>
    <w:rsid w:val="00152A7C"/>
    <w:rsid w:val="0015382B"/>
    <w:rsid w:val="00153DD6"/>
    <w:rsid w:val="001853BC"/>
    <w:rsid w:val="00185E72"/>
    <w:rsid w:val="001A2BE3"/>
    <w:rsid w:val="001A6E97"/>
    <w:rsid w:val="002460B0"/>
    <w:rsid w:val="002521D5"/>
    <w:rsid w:val="00257EA5"/>
    <w:rsid w:val="002813D8"/>
    <w:rsid w:val="002B272A"/>
    <w:rsid w:val="00327B3E"/>
    <w:rsid w:val="00346C60"/>
    <w:rsid w:val="00371E6F"/>
    <w:rsid w:val="003D0703"/>
    <w:rsid w:val="003F74C2"/>
    <w:rsid w:val="0040067A"/>
    <w:rsid w:val="00421341"/>
    <w:rsid w:val="00444033"/>
    <w:rsid w:val="004A5EB6"/>
    <w:rsid w:val="004D6611"/>
    <w:rsid w:val="00507945"/>
    <w:rsid w:val="00520922"/>
    <w:rsid w:val="00535487"/>
    <w:rsid w:val="00536D39"/>
    <w:rsid w:val="0054049C"/>
    <w:rsid w:val="00544C99"/>
    <w:rsid w:val="00547A52"/>
    <w:rsid w:val="0056288B"/>
    <w:rsid w:val="005859E1"/>
    <w:rsid w:val="00587D73"/>
    <w:rsid w:val="005D4E39"/>
    <w:rsid w:val="00667E7E"/>
    <w:rsid w:val="00681D86"/>
    <w:rsid w:val="006A6013"/>
    <w:rsid w:val="0070753A"/>
    <w:rsid w:val="0073483D"/>
    <w:rsid w:val="00763612"/>
    <w:rsid w:val="00766061"/>
    <w:rsid w:val="00775420"/>
    <w:rsid w:val="00776596"/>
    <w:rsid w:val="0077762F"/>
    <w:rsid w:val="007940E9"/>
    <w:rsid w:val="007A1BE5"/>
    <w:rsid w:val="007E3964"/>
    <w:rsid w:val="00807C44"/>
    <w:rsid w:val="008527D4"/>
    <w:rsid w:val="008705FE"/>
    <w:rsid w:val="008A5A96"/>
    <w:rsid w:val="008B7F4E"/>
    <w:rsid w:val="008C370A"/>
    <w:rsid w:val="008C649E"/>
    <w:rsid w:val="009A242F"/>
    <w:rsid w:val="009A79C6"/>
    <w:rsid w:val="009C6FBA"/>
    <w:rsid w:val="009D3806"/>
    <w:rsid w:val="009E2807"/>
    <w:rsid w:val="009F778D"/>
    <w:rsid w:val="00A1032D"/>
    <w:rsid w:val="00A4548A"/>
    <w:rsid w:val="00A54079"/>
    <w:rsid w:val="00A72AFA"/>
    <w:rsid w:val="00A96ACF"/>
    <w:rsid w:val="00AC091E"/>
    <w:rsid w:val="00AF542A"/>
    <w:rsid w:val="00B22059"/>
    <w:rsid w:val="00B63816"/>
    <w:rsid w:val="00B8629E"/>
    <w:rsid w:val="00B9123C"/>
    <w:rsid w:val="00BA04D5"/>
    <w:rsid w:val="00BA4CB6"/>
    <w:rsid w:val="00BA6AB1"/>
    <w:rsid w:val="00BB0B10"/>
    <w:rsid w:val="00BC5BB9"/>
    <w:rsid w:val="00C40897"/>
    <w:rsid w:val="00C500D5"/>
    <w:rsid w:val="00C50E1C"/>
    <w:rsid w:val="00CB26A4"/>
    <w:rsid w:val="00D3623B"/>
    <w:rsid w:val="00D44E34"/>
    <w:rsid w:val="00D91927"/>
    <w:rsid w:val="00DC2963"/>
    <w:rsid w:val="00DD2832"/>
    <w:rsid w:val="00DD4BB9"/>
    <w:rsid w:val="00E0624D"/>
    <w:rsid w:val="00E10163"/>
    <w:rsid w:val="00E35621"/>
    <w:rsid w:val="00E41B13"/>
    <w:rsid w:val="00E71947"/>
    <w:rsid w:val="00E83C4E"/>
    <w:rsid w:val="00F0778B"/>
    <w:rsid w:val="00F10DA2"/>
    <w:rsid w:val="00F936D9"/>
    <w:rsid w:val="00FB3236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F4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B7F4E"/>
    <w:rPr>
      <w:rFonts w:ascii="Arial" w:hAnsi="Arial"/>
      <w:b/>
      <w:lang w:val="en-US" w:eastAsia="en-US" w:bidi="ar-SA"/>
    </w:rPr>
  </w:style>
  <w:style w:type="paragraph" w:styleId="Footer">
    <w:name w:val="footer"/>
    <w:basedOn w:val="Normal"/>
    <w:link w:val="FooterChar"/>
    <w:rsid w:val="008B7F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8B7F4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8B7F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2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6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60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F4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B7F4E"/>
    <w:rPr>
      <w:rFonts w:ascii="Arial" w:hAnsi="Arial"/>
      <w:b/>
      <w:lang w:val="en-US" w:eastAsia="en-US" w:bidi="ar-SA"/>
    </w:rPr>
  </w:style>
  <w:style w:type="paragraph" w:styleId="Footer">
    <w:name w:val="footer"/>
    <w:basedOn w:val="Normal"/>
    <w:link w:val="FooterChar"/>
    <w:rsid w:val="008B7F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8B7F4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8B7F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2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6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60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NSLIJHS</dc:creator>
  <cp:lastModifiedBy>Lefkovic, Amy (ALefkovic)</cp:lastModifiedBy>
  <cp:revision>2</cp:revision>
  <cp:lastPrinted>2016-09-15T13:10:00Z</cp:lastPrinted>
  <dcterms:created xsi:type="dcterms:W3CDTF">2019-09-10T20:43:00Z</dcterms:created>
  <dcterms:modified xsi:type="dcterms:W3CDTF">2019-09-10T20:43:00Z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