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F7" w:rsidRPr="00C11367" w:rsidRDefault="00A30AF7" w:rsidP="00A30AF7">
      <w:pPr>
        <w:shd w:val="clear" w:color="auto" w:fill="FFFFFF"/>
        <w:spacing w:before="300" w:after="150" w:line="240" w:lineRule="auto"/>
        <w:outlineLvl w:val="1"/>
        <w:rPr>
          <w:rFonts w:eastAsia="Times New Roman" w:cs="Arial"/>
          <w:b/>
          <w:color w:val="505050"/>
          <w:spacing w:val="-8"/>
          <w:sz w:val="27"/>
          <w:szCs w:val="27"/>
        </w:rPr>
      </w:pPr>
      <w:r w:rsidRPr="00C11367">
        <w:rPr>
          <w:rFonts w:eastAsia="Times New Roman" w:cs="Arial"/>
          <w:b/>
          <w:color w:val="505050"/>
          <w:spacing w:val="-8"/>
          <w:sz w:val="27"/>
          <w:szCs w:val="27"/>
        </w:rPr>
        <w:t xml:space="preserve">Communication </w:t>
      </w:r>
      <w:r w:rsidR="00AC6261">
        <w:rPr>
          <w:rFonts w:eastAsia="Times New Roman" w:cs="Arial"/>
          <w:b/>
          <w:color w:val="505050"/>
          <w:spacing w:val="-8"/>
          <w:sz w:val="27"/>
          <w:szCs w:val="27"/>
        </w:rPr>
        <w:t xml:space="preserve">Skills </w:t>
      </w:r>
      <w:r w:rsidRPr="00C11367">
        <w:rPr>
          <w:rFonts w:eastAsia="Times New Roman" w:cs="Arial"/>
          <w:b/>
          <w:color w:val="505050"/>
          <w:spacing w:val="-8"/>
          <w:sz w:val="27"/>
          <w:szCs w:val="27"/>
        </w:rPr>
        <w:t>Inventory</w:t>
      </w:r>
    </w:p>
    <w:p w:rsidR="00A30AF7" w:rsidRPr="00A30AF7" w:rsidRDefault="00A30AF7" w:rsidP="00A30AF7">
      <w:pPr>
        <w:shd w:val="clear" w:color="auto" w:fill="FFFFFF"/>
        <w:spacing w:before="150" w:after="150" w:line="240" w:lineRule="auto"/>
        <w:outlineLvl w:val="3"/>
        <w:rPr>
          <w:rFonts w:eastAsia="Times New Roman" w:cs="Arial"/>
          <w:b/>
          <w:bCs/>
          <w:color w:val="505050"/>
          <w:sz w:val="18"/>
          <w:szCs w:val="18"/>
        </w:rPr>
      </w:pPr>
      <w:r w:rsidRPr="00A30AF7">
        <w:rPr>
          <w:rFonts w:eastAsia="Times New Roman" w:cs="Arial"/>
          <w:b/>
          <w:bCs/>
          <w:color w:val="505050"/>
          <w:sz w:val="18"/>
          <w:szCs w:val="18"/>
        </w:rPr>
        <w:t>Instructions:</w:t>
      </w:r>
    </w:p>
    <w:p w:rsidR="00A30AF7" w:rsidRPr="00A30AF7" w:rsidRDefault="00A30AF7" w:rsidP="00C11367">
      <w:pPr>
        <w:shd w:val="clear" w:color="auto" w:fill="FFFFFF"/>
        <w:spacing w:after="0" w:line="240" w:lineRule="auto"/>
        <w:rPr>
          <w:rFonts w:eastAsia="Times New Roman" w:cs="Arial"/>
          <w:color w:val="505050"/>
          <w:sz w:val="18"/>
          <w:szCs w:val="18"/>
        </w:rPr>
      </w:pPr>
      <w:r w:rsidRPr="00A30AF7">
        <w:rPr>
          <w:rFonts w:eastAsia="Times New Roman" w:cs="Arial"/>
          <w:color w:val="505050"/>
          <w:sz w:val="18"/>
          <w:szCs w:val="18"/>
        </w:rPr>
        <w:t>For each statement, click the button in the column that best describes you. Please answer questions as you actually are (rather than how you think you should be), and don't worry if some questions seem to score in the 'wrong direction'. When you are finished, please click the 'Calculate My Total' button at the bottom of the test.</w:t>
      </w:r>
    </w:p>
    <w:p w:rsidR="00A30AF7" w:rsidRPr="00C11367" w:rsidRDefault="00A30AF7" w:rsidP="00A30AF7">
      <w:pPr>
        <w:shd w:val="clear" w:color="auto" w:fill="FFFFFF"/>
        <w:spacing w:after="150" w:line="240" w:lineRule="auto"/>
        <w:rPr>
          <w:rFonts w:ascii="Arial" w:eastAsia="Times New Roman" w:hAnsi="Arial" w:cs="Arial"/>
          <w:color w:val="505050"/>
          <w:sz w:val="12"/>
          <w:szCs w:val="18"/>
        </w:rPr>
      </w:pPr>
    </w:p>
    <w:tbl>
      <w:tblPr>
        <w:tblW w:w="9580" w:type="dxa"/>
        <w:jc w:val="center"/>
        <w:tblCellSpacing w:w="0" w:type="dxa"/>
        <w:tblInd w:w="2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05"/>
        <w:gridCol w:w="4619"/>
        <w:gridCol w:w="865"/>
        <w:gridCol w:w="961"/>
        <w:gridCol w:w="898"/>
        <w:gridCol w:w="958"/>
        <w:gridCol w:w="874"/>
      </w:tblGrid>
      <w:tr w:rsidR="00A30AF7" w:rsidRPr="00A30AF7" w:rsidTr="00C11367">
        <w:trPr>
          <w:trHeight w:val="750"/>
          <w:tblCellSpacing w:w="0" w:type="dxa"/>
          <w:jc w:val="center"/>
        </w:trPr>
        <w:tc>
          <w:tcPr>
            <w:tcW w:w="5250" w:type="dxa"/>
            <w:gridSpan w:val="2"/>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r w:rsidRPr="00A30AF7">
              <w:rPr>
                <w:rFonts w:eastAsia="Times New Roman" w:cs="Times New Roman"/>
                <w:b/>
                <w:bCs/>
                <w:spacing w:val="-8"/>
                <w:sz w:val="27"/>
                <w:szCs w:val="27"/>
              </w:rPr>
              <w:t>15 Statements to Answer</w:t>
            </w: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r w:rsidRPr="00A30AF7">
              <w:rPr>
                <w:rFonts w:eastAsia="Times New Roman" w:cs="Times New Roman"/>
                <w:b/>
                <w:bCs/>
                <w:sz w:val="17"/>
                <w:szCs w:val="17"/>
              </w:rPr>
              <w:t>Not</w:t>
            </w:r>
            <w:r w:rsidRPr="00A30AF7">
              <w:rPr>
                <w:rFonts w:eastAsia="Times New Roman" w:cs="Times New Roman"/>
                <w:b/>
                <w:bCs/>
                <w:sz w:val="17"/>
                <w:szCs w:val="17"/>
              </w:rPr>
              <w:br/>
              <w:t>at All</w:t>
            </w: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r w:rsidRPr="00A30AF7">
              <w:rPr>
                <w:rFonts w:eastAsia="Times New Roman" w:cs="Times New Roman"/>
                <w:b/>
                <w:bCs/>
                <w:sz w:val="17"/>
                <w:szCs w:val="17"/>
              </w:rPr>
              <w:t>Rarely</w:t>
            </w:r>
          </w:p>
        </w:tc>
        <w:tc>
          <w:tcPr>
            <w:tcW w:w="55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r>
              <w:rPr>
                <w:rFonts w:eastAsia="Times New Roman" w:cs="Times New Roman"/>
                <w:b/>
                <w:bCs/>
                <w:sz w:val="17"/>
                <w:szCs w:val="17"/>
              </w:rPr>
              <w:t>Some</w:t>
            </w:r>
            <w:r w:rsidRPr="00A30AF7">
              <w:rPr>
                <w:rFonts w:eastAsia="Times New Roman" w:cs="Times New Roman"/>
                <w:b/>
                <w:bCs/>
                <w:sz w:val="17"/>
                <w:szCs w:val="17"/>
              </w:rPr>
              <w:t>times</w:t>
            </w: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r w:rsidRPr="00A30AF7">
              <w:rPr>
                <w:rFonts w:eastAsia="Times New Roman" w:cs="Times New Roman"/>
                <w:b/>
                <w:bCs/>
                <w:sz w:val="17"/>
                <w:szCs w:val="17"/>
              </w:rPr>
              <w:t>Often</w:t>
            </w: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r w:rsidRPr="00A30AF7">
              <w:rPr>
                <w:rFonts w:eastAsia="Times New Roman" w:cs="Times New Roman"/>
                <w:b/>
                <w:bCs/>
                <w:sz w:val="17"/>
                <w:szCs w:val="17"/>
              </w:rPr>
              <w:t>Very</w:t>
            </w:r>
            <w:r w:rsidRPr="00A30AF7">
              <w:rPr>
                <w:rFonts w:eastAsia="Times New Roman" w:cs="Times New Roman"/>
                <w:b/>
                <w:bCs/>
                <w:sz w:val="17"/>
                <w:szCs w:val="17"/>
              </w:rPr>
              <w:br/>
              <w:t>Often</w:t>
            </w:r>
          </w:p>
        </w:tc>
        <w:bookmarkStart w:id="0" w:name="_GoBack"/>
        <w:bookmarkEnd w:id="0"/>
      </w:tr>
      <w:tr w:rsidR="00A30AF7" w:rsidRPr="00A30AF7" w:rsidTr="00C11367">
        <w:trPr>
          <w:trHeight w:val="350"/>
          <w:tblCellSpacing w:w="0" w:type="dxa"/>
          <w:jc w:val="center"/>
        </w:trPr>
        <w:tc>
          <w:tcPr>
            <w:tcW w:w="412" w:type="dxa"/>
            <w:tcMar>
              <w:top w:w="45" w:type="dxa"/>
              <w:left w:w="45" w:type="dxa"/>
              <w:bottom w:w="45" w:type="dxa"/>
              <w:right w:w="45" w:type="dxa"/>
            </w:tcMar>
            <w:hideMark/>
          </w:tcPr>
          <w:p w:rsidR="00A30AF7" w:rsidRPr="00A30AF7" w:rsidRDefault="00A30AF7" w:rsidP="003E7CCF">
            <w:pPr>
              <w:spacing w:after="0" w:line="240" w:lineRule="auto"/>
              <w:jc w:val="center"/>
              <w:rPr>
                <w:rFonts w:eastAsia="Times New Roman" w:cs="Times New Roman"/>
                <w:b/>
                <w:bCs/>
                <w:sz w:val="19"/>
                <w:szCs w:val="21"/>
              </w:rPr>
            </w:pPr>
            <w:r w:rsidRPr="00A30AF7">
              <w:rPr>
                <w:rFonts w:eastAsia="Times New Roman" w:cs="Times New Roman"/>
                <w:b/>
                <w:bCs/>
                <w:sz w:val="19"/>
                <w:szCs w:val="21"/>
              </w:rPr>
              <w:t>1</w:t>
            </w:r>
          </w:p>
        </w:tc>
        <w:tc>
          <w:tcPr>
            <w:tcW w:w="4838" w:type="dxa"/>
            <w:tcMar>
              <w:top w:w="45" w:type="dxa"/>
              <w:left w:w="45" w:type="dxa"/>
              <w:bottom w:w="45" w:type="dxa"/>
              <w:right w:w="45" w:type="dxa"/>
            </w:tcMar>
            <w:hideMark/>
          </w:tcPr>
          <w:p w:rsidR="00A30AF7" w:rsidRPr="00A30AF7" w:rsidRDefault="00A30AF7" w:rsidP="003E7CCF">
            <w:pPr>
              <w:spacing w:after="0" w:line="240" w:lineRule="auto"/>
              <w:rPr>
                <w:rFonts w:eastAsia="Times New Roman" w:cs="Times New Roman"/>
                <w:sz w:val="21"/>
                <w:szCs w:val="24"/>
              </w:rPr>
            </w:pPr>
            <w:r w:rsidRPr="00A30AF7">
              <w:rPr>
                <w:rFonts w:eastAsia="Times New Roman" w:cs="Times New Roman"/>
                <w:sz w:val="21"/>
                <w:szCs w:val="24"/>
              </w:rPr>
              <w:t>I try to anticipate and predict possible causes of confusion, and I deal with them up front.</w:t>
            </w:r>
          </w:p>
        </w:tc>
        <w:tc>
          <w:tcPr>
            <w:tcW w:w="900" w:type="dxa"/>
            <w:tcMar>
              <w:top w:w="45" w:type="dxa"/>
              <w:left w:w="45" w:type="dxa"/>
              <w:bottom w:w="45" w:type="dxa"/>
              <w:right w:w="45" w:type="dxa"/>
            </w:tcMar>
            <w:vAlign w:val="center"/>
            <w:hideMark/>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55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r>
      <w:tr w:rsidR="00A30AF7" w:rsidRPr="00A30AF7" w:rsidTr="00C11367">
        <w:trPr>
          <w:trHeight w:val="566"/>
          <w:tblCellSpacing w:w="0" w:type="dxa"/>
          <w:jc w:val="center"/>
        </w:trPr>
        <w:tc>
          <w:tcPr>
            <w:tcW w:w="412" w:type="dxa"/>
            <w:tcMar>
              <w:top w:w="45" w:type="dxa"/>
              <w:left w:w="45" w:type="dxa"/>
              <w:bottom w:w="45" w:type="dxa"/>
              <w:right w:w="45" w:type="dxa"/>
            </w:tcMar>
            <w:hideMark/>
          </w:tcPr>
          <w:p w:rsidR="00A30AF7" w:rsidRPr="00A30AF7" w:rsidRDefault="00A30AF7" w:rsidP="003E7CCF">
            <w:pPr>
              <w:spacing w:after="0" w:line="240" w:lineRule="auto"/>
              <w:jc w:val="center"/>
              <w:rPr>
                <w:rFonts w:eastAsia="Times New Roman" w:cs="Times New Roman"/>
                <w:b/>
                <w:bCs/>
                <w:sz w:val="19"/>
                <w:szCs w:val="21"/>
              </w:rPr>
            </w:pPr>
            <w:r w:rsidRPr="00A30AF7">
              <w:rPr>
                <w:rFonts w:eastAsia="Times New Roman" w:cs="Times New Roman"/>
                <w:b/>
                <w:bCs/>
                <w:sz w:val="19"/>
                <w:szCs w:val="21"/>
              </w:rPr>
              <w:t>2</w:t>
            </w:r>
          </w:p>
        </w:tc>
        <w:tc>
          <w:tcPr>
            <w:tcW w:w="4838" w:type="dxa"/>
            <w:tcMar>
              <w:top w:w="45" w:type="dxa"/>
              <w:left w:w="45" w:type="dxa"/>
              <w:bottom w:w="45" w:type="dxa"/>
              <w:right w:w="45" w:type="dxa"/>
            </w:tcMar>
            <w:hideMark/>
          </w:tcPr>
          <w:p w:rsidR="00A30AF7" w:rsidRPr="00A30AF7" w:rsidRDefault="00A30AF7" w:rsidP="003E7CCF">
            <w:pPr>
              <w:spacing w:after="0" w:line="240" w:lineRule="auto"/>
              <w:rPr>
                <w:rFonts w:eastAsia="Times New Roman" w:cs="Times New Roman"/>
                <w:sz w:val="21"/>
                <w:szCs w:val="24"/>
              </w:rPr>
            </w:pPr>
            <w:r w:rsidRPr="00A30AF7">
              <w:rPr>
                <w:rFonts w:eastAsia="Times New Roman" w:cs="Times New Roman"/>
                <w:sz w:val="21"/>
                <w:szCs w:val="24"/>
              </w:rPr>
              <w:t>When I write a memo, email, or other document, I give all of the background information and detail I can to make sure that my message is understood.</w:t>
            </w: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55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r>
      <w:tr w:rsidR="00A30AF7" w:rsidRPr="00A30AF7" w:rsidTr="00C11367">
        <w:trPr>
          <w:trHeight w:val="341"/>
          <w:tblCellSpacing w:w="0" w:type="dxa"/>
          <w:jc w:val="center"/>
        </w:trPr>
        <w:tc>
          <w:tcPr>
            <w:tcW w:w="412" w:type="dxa"/>
            <w:tcMar>
              <w:top w:w="45" w:type="dxa"/>
              <w:left w:w="45" w:type="dxa"/>
              <w:bottom w:w="45" w:type="dxa"/>
              <w:right w:w="45" w:type="dxa"/>
            </w:tcMar>
            <w:hideMark/>
          </w:tcPr>
          <w:p w:rsidR="00A30AF7" w:rsidRPr="00A30AF7" w:rsidRDefault="00A30AF7" w:rsidP="003E7CCF">
            <w:pPr>
              <w:spacing w:after="0" w:line="240" w:lineRule="auto"/>
              <w:jc w:val="center"/>
              <w:rPr>
                <w:rFonts w:eastAsia="Times New Roman" w:cs="Times New Roman"/>
                <w:b/>
                <w:bCs/>
                <w:sz w:val="19"/>
                <w:szCs w:val="21"/>
              </w:rPr>
            </w:pPr>
            <w:r w:rsidRPr="00A30AF7">
              <w:rPr>
                <w:rFonts w:eastAsia="Times New Roman" w:cs="Times New Roman"/>
                <w:b/>
                <w:bCs/>
                <w:sz w:val="19"/>
                <w:szCs w:val="21"/>
              </w:rPr>
              <w:t>3</w:t>
            </w:r>
          </w:p>
        </w:tc>
        <w:tc>
          <w:tcPr>
            <w:tcW w:w="4838" w:type="dxa"/>
            <w:tcMar>
              <w:top w:w="45" w:type="dxa"/>
              <w:left w:w="45" w:type="dxa"/>
              <w:bottom w:w="45" w:type="dxa"/>
              <w:right w:w="45" w:type="dxa"/>
            </w:tcMar>
            <w:hideMark/>
          </w:tcPr>
          <w:p w:rsidR="00A30AF7" w:rsidRPr="00A30AF7" w:rsidRDefault="00A30AF7" w:rsidP="003E7CCF">
            <w:pPr>
              <w:spacing w:after="0" w:line="240" w:lineRule="auto"/>
              <w:rPr>
                <w:rFonts w:eastAsia="Times New Roman" w:cs="Times New Roman"/>
                <w:sz w:val="21"/>
                <w:szCs w:val="24"/>
              </w:rPr>
            </w:pPr>
            <w:r w:rsidRPr="00A30AF7">
              <w:rPr>
                <w:rFonts w:eastAsia="Times New Roman" w:cs="Times New Roman"/>
                <w:sz w:val="21"/>
                <w:szCs w:val="24"/>
              </w:rPr>
              <w:t>If I don't understand something, I tend to keep this to myself and figure it out later.</w:t>
            </w: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55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r>
      <w:tr w:rsidR="00A30AF7" w:rsidRPr="00A30AF7" w:rsidTr="00C11367">
        <w:trPr>
          <w:trHeight w:val="197"/>
          <w:tblCellSpacing w:w="0" w:type="dxa"/>
          <w:jc w:val="center"/>
        </w:trPr>
        <w:tc>
          <w:tcPr>
            <w:tcW w:w="412" w:type="dxa"/>
            <w:tcMar>
              <w:top w:w="45" w:type="dxa"/>
              <w:left w:w="45" w:type="dxa"/>
              <w:bottom w:w="45" w:type="dxa"/>
              <w:right w:w="45" w:type="dxa"/>
            </w:tcMar>
            <w:hideMark/>
          </w:tcPr>
          <w:p w:rsidR="00A30AF7" w:rsidRPr="00A30AF7" w:rsidRDefault="00A30AF7" w:rsidP="003E7CCF">
            <w:pPr>
              <w:spacing w:after="0" w:line="240" w:lineRule="auto"/>
              <w:jc w:val="center"/>
              <w:rPr>
                <w:rFonts w:eastAsia="Times New Roman" w:cs="Times New Roman"/>
                <w:b/>
                <w:bCs/>
                <w:sz w:val="19"/>
                <w:szCs w:val="21"/>
              </w:rPr>
            </w:pPr>
            <w:r w:rsidRPr="00A30AF7">
              <w:rPr>
                <w:rFonts w:eastAsia="Times New Roman" w:cs="Times New Roman"/>
                <w:b/>
                <w:bCs/>
                <w:sz w:val="19"/>
                <w:szCs w:val="21"/>
              </w:rPr>
              <w:t>4</w:t>
            </w:r>
          </w:p>
        </w:tc>
        <w:tc>
          <w:tcPr>
            <w:tcW w:w="4838" w:type="dxa"/>
            <w:tcMar>
              <w:top w:w="45" w:type="dxa"/>
              <w:left w:w="45" w:type="dxa"/>
              <w:bottom w:w="45" w:type="dxa"/>
              <w:right w:w="45" w:type="dxa"/>
            </w:tcMar>
            <w:hideMark/>
          </w:tcPr>
          <w:p w:rsidR="00A30AF7" w:rsidRPr="00A30AF7" w:rsidRDefault="00A30AF7" w:rsidP="003E7CCF">
            <w:pPr>
              <w:spacing w:after="0" w:line="240" w:lineRule="auto"/>
              <w:rPr>
                <w:rFonts w:eastAsia="Times New Roman" w:cs="Times New Roman"/>
                <w:sz w:val="21"/>
                <w:szCs w:val="24"/>
              </w:rPr>
            </w:pPr>
            <w:r w:rsidRPr="00A30AF7">
              <w:rPr>
                <w:rFonts w:eastAsia="Times New Roman" w:cs="Times New Roman"/>
                <w:sz w:val="21"/>
                <w:szCs w:val="24"/>
              </w:rPr>
              <w:t>I'm sometimes surprised to find that people haven't understood what I've said.</w:t>
            </w: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55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r>
      <w:tr w:rsidR="00A30AF7" w:rsidRPr="00A30AF7" w:rsidTr="00C11367">
        <w:trPr>
          <w:trHeight w:val="593"/>
          <w:tblCellSpacing w:w="0" w:type="dxa"/>
          <w:jc w:val="center"/>
        </w:trPr>
        <w:tc>
          <w:tcPr>
            <w:tcW w:w="412" w:type="dxa"/>
            <w:tcMar>
              <w:top w:w="45" w:type="dxa"/>
              <w:left w:w="45" w:type="dxa"/>
              <w:bottom w:w="45" w:type="dxa"/>
              <w:right w:w="45" w:type="dxa"/>
            </w:tcMar>
            <w:hideMark/>
          </w:tcPr>
          <w:p w:rsidR="00A30AF7" w:rsidRPr="00A30AF7" w:rsidRDefault="00A30AF7" w:rsidP="003E7CCF">
            <w:pPr>
              <w:spacing w:after="0" w:line="240" w:lineRule="auto"/>
              <w:jc w:val="center"/>
              <w:rPr>
                <w:rFonts w:eastAsia="Times New Roman" w:cs="Times New Roman"/>
                <w:b/>
                <w:bCs/>
                <w:sz w:val="19"/>
                <w:szCs w:val="21"/>
              </w:rPr>
            </w:pPr>
            <w:r w:rsidRPr="00A30AF7">
              <w:rPr>
                <w:rFonts w:eastAsia="Times New Roman" w:cs="Times New Roman"/>
                <w:b/>
                <w:bCs/>
                <w:sz w:val="19"/>
                <w:szCs w:val="21"/>
              </w:rPr>
              <w:t>5</w:t>
            </w:r>
          </w:p>
        </w:tc>
        <w:tc>
          <w:tcPr>
            <w:tcW w:w="4838" w:type="dxa"/>
            <w:tcMar>
              <w:top w:w="45" w:type="dxa"/>
              <w:left w:w="45" w:type="dxa"/>
              <w:bottom w:w="45" w:type="dxa"/>
              <w:right w:w="45" w:type="dxa"/>
            </w:tcMar>
            <w:hideMark/>
          </w:tcPr>
          <w:p w:rsidR="00A30AF7" w:rsidRPr="00A30AF7" w:rsidRDefault="00A30AF7" w:rsidP="003E7CCF">
            <w:pPr>
              <w:spacing w:after="0" w:line="240" w:lineRule="auto"/>
              <w:rPr>
                <w:rFonts w:eastAsia="Times New Roman" w:cs="Times New Roman"/>
                <w:sz w:val="21"/>
                <w:szCs w:val="24"/>
              </w:rPr>
            </w:pPr>
            <w:r w:rsidRPr="00A30AF7">
              <w:rPr>
                <w:rFonts w:eastAsia="Times New Roman" w:cs="Times New Roman"/>
                <w:sz w:val="21"/>
                <w:szCs w:val="24"/>
              </w:rPr>
              <w:t>I can tend to say what I think, without worrying about how the other person perceives it. I assume that we'll be able to work it out later.</w:t>
            </w: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55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r>
      <w:tr w:rsidR="00A30AF7" w:rsidRPr="00A30AF7" w:rsidTr="00C11367">
        <w:trPr>
          <w:trHeight w:val="107"/>
          <w:tblCellSpacing w:w="0" w:type="dxa"/>
          <w:jc w:val="center"/>
        </w:trPr>
        <w:tc>
          <w:tcPr>
            <w:tcW w:w="412" w:type="dxa"/>
            <w:tcMar>
              <w:top w:w="45" w:type="dxa"/>
              <w:left w:w="45" w:type="dxa"/>
              <w:bottom w:w="45" w:type="dxa"/>
              <w:right w:w="45" w:type="dxa"/>
            </w:tcMar>
            <w:hideMark/>
          </w:tcPr>
          <w:p w:rsidR="00A30AF7" w:rsidRPr="00A30AF7" w:rsidRDefault="00A30AF7" w:rsidP="003E7CCF">
            <w:pPr>
              <w:spacing w:after="0" w:line="240" w:lineRule="auto"/>
              <w:jc w:val="center"/>
              <w:rPr>
                <w:rFonts w:eastAsia="Times New Roman" w:cs="Times New Roman"/>
                <w:b/>
                <w:bCs/>
                <w:sz w:val="19"/>
                <w:szCs w:val="21"/>
              </w:rPr>
            </w:pPr>
            <w:r w:rsidRPr="00A30AF7">
              <w:rPr>
                <w:rFonts w:eastAsia="Times New Roman" w:cs="Times New Roman"/>
                <w:b/>
                <w:bCs/>
                <w:sz w:val="19"/>
                <w:szCs w:val="21"/>
              </w:rPr>
              <w:t>6</w:t>
            </w:r>
          </w:p>
        </w:tc>
        <w:tc>
          <w:tcPr>
            <w:tcW w:w="4838" w:type="dxa"/>
            <w:tcMar>
              <w:top w:w="45" w:type="dxa"/>
              <w:left w:w="45" w:type="dxa"/>
              <w:bottom w:w="45" w:type="dxa"/>
              <w:right w:w="45" w:type="dxa"/>
            </w:tcMar>
            <w:hideMark/>
          </w:tcPr>
          <w:p w:rsidR="00A30AF7" w:rsidRPr="00A30AF7" w:rsidRDefault="00A30AF7" w:rsidP="003E7CCF">
            <w:pPr>
              <w:spacing w:after="0" w:line="240" w:lineRule="auto"/>
              <w:rPr>
                <w:rFonts w:eastAsia="Times New Roman" w:cs="Times New Roman"/>
                <w:sz w:val="21"/>
                <w:szCs w:val="24"/>
              </w:rPr>
            </w:pPr>
            <w:r w:rsidRPr="00A30AF7">
              <w:rPr>
                <w:rFonts w:eastAsia="Times New Roman" w:cs="Times New Roman"/>
                <w:sz w:val="21"/>
                <w:szCs w:val="24"/>
              </w:rPr>
              <w:t>When people talk to me, I try to see their perspectives.</w:t>
            </w: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55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r>
      <w:tr w:rsidR="00A30AF7" w:rsidRPr="00A30AF7" w:rsidTr="00C11367">
        <w:trPr>
          <w:trHeight w:val="224"/>
          <w:tblCellSpacing w:w="0" w:type="dxa"/>
          <w:jc w:val="center"/>
        </w:trPr>
        <w:tc>
          <w:tcPr>
            <w:tcW w:w="412" w:type="dxa"/>
            <w:tcMar>
              <w:top w:w="45" w:type="dxa"/>
              <w:left w:w="45" w:type="dxa"/>
              <w:bottom w:w="45" w:type="dxa"/>
              <w:right w:w="45" w:type="dxa"/>
            </w:tcMar>
            <w:hideMark/>
          </w:tcPr>
          <w:p w:rsidR="00A30AF7" w:rsidRPr="00A30AF7" w:rsidRDefault="00A30AF7" w:rsidP="003E7CCF">
            <w:pPr>
              <w:spacing w:after="0" w:line="240" w:lineRule="auto"/>
              <w:jc w:val="center"/>
              <w:rPr>
                <w:rFonts w:eastAsia="Times New Roman" w:cs="Times New Roman"/>
                <w:b/>
                <w:bCs/>
                <w:sz w:val="19"/>
                <w:szCs w:val="21"/>
              </w:rPr>
            </w:pPr>
            <w:r w:rsidRPr="00A30AF7">
              <w:rPr>
                <w:rFonts w:eastAsia="Times New Roman" w:cs="Times New Roman"/>
                <w:b/>
                <w:bCs/>
                <w:sz w:val="19"/>
                <w:szCs w:val="21"/>
              </w:rPr>
              <w:t>7</w:t>
            </w:r>
          </w:p>
        </w:tc>
        <w:tc>
          <w:tcPr>
            <w:tcW w:w="4838" w:type="dxa"/>
            <w:tcMar>
              <w:top w:w="45" w:type="dxa"/>
              <w:left w:w="45" w:type="dxa"/>
              <w:bottom w:w="45" w:type="dxa"/>
              <w:right w:w="45" w:type="dxa"/>
            </w:tcMar>
            <w:hideMark/>
          </w:tcPr>
          <w:p w:rsidR="00A30AF7" w:rsidRPr="00A30AF7" w:rsidRDefault="00A30AF7" w:rsidP="003E7CCF">
            <w:pPr>
              <w:spacing w:after="0" w:line="240" w:lineRule="auto"/>
              <w:rPr>
                <w:rFonts w:eastAsia="Times New Roman" w:cs="Times New Roman"/>
                <w:sz w:val="21"/>
                <w:szCs w:val="24"/>
              </w:rPr>
            </w:pPr>
            <w:r w:rsidRPr="00A30AF7">
              <w:rPr>
                <w:rFonts w:eastAsia="Times New Roman" w:cs="Times New Roman"/>
                <w:sz w:val="21"/>
                <w:szCs w:val="24"/>
              </w:rPr>
              <w:t>I use email to communicate complex issues with people. It's quick and efficient.</w:t>
            </w: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55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r>
      <w:tr w:rsidR="00A30AF7" w:rsidRPr="00A30AF7" w:rsidTr="00C11367">
        <w:trPr>
          <w:trHeight w:val="350"/>
          <w:tblCellSpacing w:w="0" w:type="dxa"/>
          <w:jc w:val="center"/>
        </w:trPr>
        <w:tc>
          <w:tcPr>
            <w:tcW w:w="412" w:type="dxa"/>
            <w:tcMar>
              <w:top w:w="45" w:type="dxa"/>
              <w:left w:w="45" w:type="dxa"/>
              <w:bottom w:w="45" w:type="dxa"/>
              <w:right w:w="45" w:type="dxa"/>
            </w:tcMar>
            <w:hideMark/>
          </w:tcPr>
          <w:p w:rsidR="00A30AF7" w:rsidRPr="00A30AF7" w:rsidRDefault="00A30AF7" w:rsidP="003E7CCF">
            <w:pPr>
              <w:spacing w:after="0" w:line="240" w:lineRule="auto"/>
              <w:jc w:val="center"/>
              <w:rPr>
                <w:rFonts w:eastAsia="Times New Roman" w:cs="Times New Roman"/>
                <w:b/>
                <w:bCs/>
                <w:sz w:val="19"/>
                <w:szCs w:val="21"/>
              </w:rPr>
            </w:pPr>
            <w:r w:rsidRPr="00A30AF7">
              <w:rPr>
                <w:rFonts w:eastAsia="Times New Roman" w:cs="Times New Roman"/>
                <w:b/>
                <w:bCs/>
                <w:sz w:val="19"/>
                <w:szCs w:val="21"/>
              </w:rPr>
              <w:t>8</w:t>
            </w:r>
          </w:p>
        </w:tc>
        <w:tc>
          <w:tcPr>
            <w:tcW w:w="4838" w:type="dxa"/>
            <w:tcMar>
              <w:top w:w="45" w:type="dxa"/>
              <w:left w:w="45" w:type="dxa"/>
              <w:bottom w:w="45" w:type="dxa"/>
              <w:right w:w="45" w:type="dxa"/>
            </w:tcMar>
            <w:hideMark/>
          </w:tcPr>
          <w:p w:rsidR="00A30AF7" w:rsidRPr="00A30AF7" w:rsidRDefault="00A30AF7" w:rsidP="003E7CCF">
            <w:pPr>
              <w:spacing w:after="0" w:line="240" w:lineRule="auto"/>
              <w:rPr>
                <w:rFonts w:eastAsia="Times New Roman" w:cs="Times New Roman"/>
                <w:sz w:val="21"/>
                <w:szCs w:val="24"/>
              </w:rPr>
            </w:pPr>
            <w:r w:rsidRPr="00A30AF7">
              <w:rPr>
                <w:rFonts w:eastAsia="Times New Roman" w:cs="Times New Roman"/>
                <w:sz w:val="21"/>
                <w:szCs w:val="24"/>
              </w:rPr>
              <w:t>When I finish writing a report, memo, or email, I scan it quickly for typos and so forth, and then send it off right away.</w:t>
            </w: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55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r>
      <w:tr w:rsidR="00A30AF7" w:rsidRPr="00A30AF7" w:rsidTr="00C11367">
        <w:trPr>
          <w:trHeight w:val="404"/>
          <w:tblCellSpacing w:w="0" w:type="dxa"/>
          <w:jc w:val="center"/>
        </w:trPr>
        <w:tc>
          <w:tcPr>
            <w:tcW w:w="412" w:type="dxa"/>
            <w:tcMar>
              <w:top w:w="45" w:type="dxa"/>
              <w:left w:w="45" w:type="dxa"/>
              <w:bottom w:w="45" w:type="dxa"/>
              <w:right w:w="45" w:type="dxa"/>
            </w:tcMar>
            <w:hideMark/>
          </w:tcPr>
          <w:p w:rsidR="00A30AF7" w:rsidRPr="00A30AF7" w:rsidRDefault="00A30AF7" w:rsidP="003E7CCF">
            <w:pPr>
              <w:spacing w:after="0" w:line="240" w:lineRule="auto"/>
              <w:jc w:val="center"/>
              <w:rPr>
                <w:rFonts w:eastAsia="Times New Roman" w:cs="Times New Roman"/>
                <w:b/>
                <w:bCs/>
                <w:sz w:val="19"/>
                <w:szCs w:val="21"/>
              </w:rPr>
            </w:pPr>
            <w:r w:rsidRPr="00A30AF7">
              <w:rPr>
                <w:rFonts w:eastAsia="Times New Roman" w:cs="Times New Roman"/>
                <w:b/>
                <w:bCs/>
                <w:sz w:val="19"/>
                <w:szCs w:val="21"/>
              </w:rPr>
              <w:t>9</w:t>
            </w:r>
          </w:p>
        </w:tc>
        <w:tc>
          <w:tcPr>
            <w:tcW w:w="4838" w:type="dxa"/>
            <w:tcMar>
              <w:top w:w="45" w:type="dxa"/>
              <w:left w:w="45" w:type="dxa"/>
              <w:bottom w:w="45" w:type="dxa"/>
              <w:right w:w="45" w:type="dxa"/>
            </w:tcMar>
            <w:hideMark/>
          </w:tcPr>
          <w:p w:rsidR="00A30AF7" w:rsidRPr="00A30AF7" w:rsidRDefault="00A30AF7" w:rsidP="003E7CCF">
            <w:pPr>
              <w:spacing w:after="0" w:line="240" w:lineRule="auto"/>
              <w:rPr>
                <w:rFonts w:eastAsia="Times New Roman" w:cs="Times New Roman"/>
                <w:sz w:val="21"/>
                <w:szCs w:val="24"/>
              </w:rPr>
            </w:pPr>
            <w:r w:rsidRPr="00A30AF7">
              <w:rPr>
                <w:rFonts w:eastAsia="Times New Roman" w:cs="Times New Roman"/>
                <w:sz w:val="21"/>
                <w:szCs w:val="24"/>
              </w:rPr>
              <w:t>When talking to people, I pay attention to their body language.</w:t>
            </w: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55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r>
      <w:tr w:rsidR="00A30AF7" w:rsidRPr="00A30AF7" w:rsidTr="00C11367">
        <w:trPr>
          <w:trHeight w:val="170"/>
          <w:tblCellSpacing w:w="0" w:type="dxa"/>
          <w:jc w:val="center"/>
        </w:trPr>
        <w:tc>
          <w:tcPr>
            <w:tcW w:w="412" w:type="dxa"/>
            <w:tcMar>
              <w:top w:w="45" w:type="dxa"/>
              <w:left w:w="45" w:type="dxa"/>
              <w:bottom w:w="45" w:type="dxa"/>
              <w:right w:w="45" w:type="dxa"/>
            </w:tcMar>
            <w:hideMark/>
          </w:tcPr>
          <w:p w:rsidR="00A30AF7" w:rsidRPr="00A30AF7" w:rsidRDefault="00A30AF7" w:rsidP="003E7CCF">
            <w:pPr>
              <w:spacing w:after="0" w:line="240" w:lineRule="auto"/>
              <w:jc w:val="center"/>
              <w:rPr>
                <w:rFonts w:eastAsia="Times New Roman" w:cs="Times New Roman"/>
                <w:b/>
                <w:bCs/>
                <w:sz w:val="19"/>
                <w:szCs w:val="21"/>
              </w:rPr>
            </w:pPr>
            <w:r w:rsidRPr="00A30AF7">
              <w:rPr>
                <w:rFonts w:eastAsia="Times New Roman" w:cs="Times New Roman"/>
                <w:b/>
                <w:bCs/>
                <w:sz w:val="19"/>
                <w:szCs w:val="21"/>
              </w:rPr>
              <w:t>10</w:t>
            </w:r>
          </w:p>
        </w:tc>
        <w:tc>
          <w:tcPr>
            <w:tcW w:w="4838" w:type="dxa"/>
            <w:tcMar>
              <w:top w:w="45" w:type="dxa"/>
              <w:left w:w="45" w:type="dxa"/>
              <w:bottom w:w="45" w:type="dxa"/>
              <w:right w:w="45" w:type="dxa"/>
            </w:tcMar>
            <w:hideMark/>
          </w:tcPr>
          <w:p w:rsidR="00A30AF7" w:rsidRPr="00A30AF7" w:rsidRDefault="00A30AF7" w:rsidP="003E7CCF">
            <w:pPr>
              <w:spacing w:after="0" w:line="240" w:lineRule="auto"/>
              <w:rPr>
                <w:rFonts w:eastAsia="Times New Roman" w:cs="Times New Roman"/>
                <w:sz w:val="21"/>
                <w:szCs w:val="24"/>
              </w:rPr>
            </w:pPr>
            <w:r w:rsidRPr="00A30AF7">
              <w:rPr>
                <w:rFonts w:eastAsia="Times New Roman" w:cs="Times New Roman"/>
                <w:sz w:val="21"/>
                <w:szCs w:val="24"/>
              </w:rPr>
              <w:t>I use diagrams and charts to help express my ideas.</w:t>
            </w: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55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r>
      <w:tr w:rsidR="00A30AF7" w:rsidRPr="00A30AF7" w:rsidTr="00C11367">
        <w:trPr>
          <w:trHeight w:val="206"/>
          <w:tblCellSpacing w:w="0" w:type="dxa"/>
          <w:jc w:val="center"/>
        </w:trPr>
        <w:tc>
          <w:tcPr>
            <w:tcW w:w="412" w:type="dxa"/>
            <w:tcMar>
              <w:top w:w="45" w:type="dxa"/>
              <w:left w:w="45" w:type="dxa"/>
              <w:bottom w:w="45" w:type="dxa"/>
              <w:right w:w="45" w:type="dxa"/>
            </w:tcMar>
            <w:hideMark/>
          </w:tcPr>
          <w:p w:rsidR="00A30AF7" w:rsidRPr="00A30AF7" w:rsidRDefault="00A30AF7" w:rsidP="003E7CCF">
            <w:pPr>
              <w:spacing w:after="0" w:line="240" w:lineRule="auto"/>
              <w:jc w:val="center"/>
              <w:rPr>
                <w:rFonts w:eastAsia="Times New Roman" w:cs="Times New Roman"/>
                <w:b/>
                <w:bCs/>
                <w:sz w:val="19"/>
                <w:szCs w:val="21"/>
              </w:rPr>
            </w:pPr>
            <w:r w:rsidRPr="00A30AF7">
              <w:rPr>
                <w:rFonts w:eastAsia="Times New Roman" w:cs="Times New Roman"/>
                <w:b/>
                <w:bCs/>
                <w:sz w:val="19"/>
                <w:szCs w:val="21"/>
              </w:rPr>
              <w:t>11</w:t>
            </w:r>
          </w:p>
        </w:tc>
        <w:tc>
          <w:tcPr>
            <w:tcW w:w="4838" w:type="dxa"/>
            <w:tcMar>
              <w:top w:w="45" w:type="dxa"/>
              <w:left w:w="45" w:type="dxa"/>
              <w:bottom w:w="45" w:type="dxa"/>
              <w:right w:w="45" w:type="dxa"/>
            </w:tcMar>
            <w:hideMark/>
          </w:tcPr>
          <w:p w:rsidR="00A30AF7" w:rsidRPr="00A30AF7" w:rsidRDefault="00A30AF7" w:rsidP="003E7CCF">
            <w:pPr>
              <w:spacing w:after="0" w:line="240" w:lineRule="auto"/>
              <w:rPr>
                <w:rFonts w:eastAsia="Times New Roman" w:cs="Times New Roman"/>
                <w:sz w:val="21"/>
                <w:szCs w:val="24"/>
              </w:rPr>
            </w:pPr>
            <w:r w:rsidRPr="00A30AF7">
              <w:rPr>
                <w:rFonts w:eastAsia="Times New Roman" w:cs="Times New Roman"/>
                <w:sz w:val="21"/>
                <w:szCs w:val="24"/>
              </w:rPr>
              <w:t>Before I communicate, I think about what the person needs to know, and how best to convey it.</w:t>
            </w: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55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r>
      <w:tr w:rsidR="00A30AF7" w:rsidRPr="00A30AF7" w:rsidTr="00C11367">
        <w:trPr>
          <w:trHeight w:val="251"/>
          <w:tblCellSpacing w:w="0" w:type="dxa"/>
          <w:jc w:val="center"/>
        </w:trPr>
        <w:tc>
          <w:tcPr>
            <w:tcW w:w="412" w:type="dxa"/>
            <w:tcMar>
              <w:top w:w="45" w:type="dxa"/>
              <w:left w:w="45" w:type="dxa"/>
              <w:bottom w:w="45" w:type="dxa"/>
              <w:right w:w="45" w:type="dxa"/>
            </w:tcMar>
            <w:hideMark/>
          </w:tcPr>
          <w:p w:rsidR="00A30AF7" w:rsidRPr="00A30AF7" w:rsidRDefault="00A30AF7" w:rsidP="003E7CCF">
            <w:pPr>
              <w:spacing w:after="0" w:line="240" w:lineRule="auto"/>
              <w:jc w:val="center"/>
              <w:rPr>
                <w:rFonts w:eastAsia="Times New Roman" w:cs="Times New Roman"/>
                <w:b/>
                <w:bCs/>
                <w:sz w:val="19"/>
                <w:szCs w:val="21"/>
              </w:rPr>
            </w:pPr>
            <w:r w:rsidRPr="00A30AF7">
              <w:rPr>
                <w:rFonts w:eastAsia="Times New Roman" w:cs="Times New Roman"/>
                <w:b/>
                <w:bCs/>
                <w:sz w:val="19"/>
                <w:szCs w:val="21"/>
              </w:rPr>
              <w:t>12</w:t>
            </w:r>
          </w:p>
        </w:tc>
        <w:tc>
          <w:tcPr>
            <w:tcW w:w="4838" w:type="dxa"/>
            <w:tcMar>
              <w:top w:w="45" w:type="dxa"/>
              <w:left w:w="45" w:type="dxa"/>
              <w:bottom w:w="45" w:type="dxa"/>
              <w:right w:w="45" w:type="dxa"/>
            </w:tcMar>
            <w:hideMark/>
          </w:tcPr>
          <w:p w:rsidR="00A30AF7" w:rsidRPr="00A30AF7" w:rsidRDefault="00A30AF7" w:rsidP="003E7CCF">
            <w:pPr>
              <w:spacing w:after="0" w:line="240" w:lineRule="auto"/>
              <w:rPr>
                <w:rFonts w:eastAsia="Times New Roman" w:cs="Times New Roman"/>
                <w:sz w:val="21"/>
                <w:szCs w:val="24"/>
              </w:rPr>
            </w:pPr>
            <w:r w:rsidRPr="00A30AF7">
              <w:rPr>
                <w:rFonts w:eastAsia="Times New Roman" w:cs="Times New Roman"/>
                <w:sz w:val="21"/>
                <w:szCs w:val="24"/>
              </w:rPr>
              <w:t>When someone's talking to me, I think about what I'm going to say next to make sure I get my point across correctly.</w:t>
            </w: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55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r>
      <w:tr w:rsidR="00A30AF7" w:rsidRPr="00A30AF7" w:rsidTr="00C11367">
        <w:trPr>
          <w:trHeight w:val="557"/>
          <w:tblCellSpacing w:w="0" w:type="dxa"/>
          <w:jc w:val="center"/>
        </w:trPr>
        <w:tc>
          <w:tcPr>
            <w:tcW w:w="412" w:type="dxa"/>
            <w:tcMar>
              <w:top w:w="45" w:type="dxa"/>
              <w:left w:w="45" w:type="dxa"/>
              <w:bottom w:w="45" w:type="dxa"/>
              <w:right w:w="45" w:type="dxa"/>
            </w:tcMar>
            <w:hideMark/>
          </w:tcPr>
          <w:p w:rsidR="00A30AF7" w:rsidRPr="00A30AF7" w:rsidRDefault="00A30AF7" w:rsidP="003E7CCF">
            <w:pPr>
              <w:spacing w:after="0" w:line="240" w:lineRule="auto"/>
              <w:jc w:val="center"/>
              <w:rPr>
                <w:rFonts w:eastAsia="Times New Roman" w:cs="Times New Roman"/>
                <w:b/>
                <w:bCs/>
                <w:sz w:val="19"/>
                <w:szCs w:val="21"/>
              </w:rPr>
            </w:pPr>
            <w:r w:rsidRPr="00A30AF7">
              <w:rPr>
                <w:rFonts w:eastAsia="Times New Roman" w:cs="Times New Roman"/>
                <w:b/>
                <w:bCs/>
                <w:sz w:val="19"/>
                <w:szCs w:val="21"/>
              </w:rPr>
              <w:t>13</w:t>
            </w:r>
          </w:p>
        </w:tc>
        <w:tc>
          <w:tcPr>
            <w:tcW w:w="4838" w:type="dxa"/>
            <w:tcMar>
              <w:top w:w="45" w:type="dxa"/>
              <w:left w:w="45" w:type="dxa"/>
              <w:bottom w:w="45" w:type="dxa"/>
              <w:right w:w="45" w:type="dxa"/>
            </w:tcMar>
            <w:hideMark/>
          </w:tcPr>
          <w:p w:rsidR="00A30AF7" w:rsidRPr="00A30AF7" w:rsidRDefault="00A30AF7" w:rsidP="003E7CCF">
            <w:pPr>
              <w:spacing w:after="0" w:line="240" w:lineRule="auto"/>
              <w:rPr>
                <w:rFonts w:eastAsia="Times New Roman" w:cs="Times New Roman"/>
                <w:sz w:val="21"/>
                <w:szCs w:val="24"/>
              </w:rPr>
            </w:pPr>
            <w:r w:rsidRPr="00A30AF7">
              <w:rPr>
                <w:rFonts w:eastAsia="Times New Roman" w:cs="Times New Roman"/>
                <w:sz w:val="21"/>
                <w:szCs w:val="24"/>
              </w:rPr>
              <w:t>Before I send a message, I think about the best way to communicate it (in person, over the phone, via memo, and so on).</w:t>
            </w: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55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r>
      <w:tr w:rsidR="00A30AF7" w:rsidRPr="00A30AF7" w:rsidTr="00C11367">
        <w:trPr>
          <w:trHeight w:val="566"/>
          <w:tblCellSpacing w:w="0" w:type="dxa"/>
          <w:jc w:val="center"/>
        </w:trPr>
        <w:tc>
          <w:tcPr>
            <w:tcW w:w="412" w:type="dxa"/>
            <w:tcMar>
              <w:top w:w="45" w:type="dxa"/>
              <w:left w:w="45" w:type="dxa"/>
              <w:bottom w:w="45" w:type="dxa"/>
              <w:right w:w="45" w:type="dxa"/>
            </w:tcMar>
            <w:hideMark/>
          </w:tcPr>
          <w:p w:rsidR="00A30AF7" w:rsidRPr="00A30AF7" w:rsidRDefault="00A30AF7" w:rsidP="003E7CCF">
            <w:pPr>
              <w:spacing w:after="0" w:line="240" w:lineRule="auto"/>
              <w:jc w:val="center"/>
              <w:rPr>
                <w:rFonts w:eastAsia="Times New Roman" w:cs="Times New Roman"/>
                <w:b/>
                <w:bCs/>
                <w:sz w:val="19"/>
                <w:szCs w:val="21"/>
              </w:rPr>
            </w:pPr>
            <w:r w:rsidRPr="00A30AF7">
              <w:rPr>
                <w:rFonts w:eastAsia="Times New Roman" w:cs="Times New Roman"/>
                <w:b/>
                <w:bCs/>
                <w:sz w:val="19"/>
                <w:szCs w:val="21"/>
              </w:rPr>
              <w:t>14</w:t>
            </w:r>
          </w:p>
        </w:tc>
        <w:tc>
          <w:tcPr>
            <w:tcW w:w="4838" w:type="dxa"/>
            <w:tcMar>
              <w:top w:w="45" w:type="dxa"/>
              <w:left w:w="45" w:type="dxa"/>
              <w:bottom w:w="45" w:type="dxa"/>
              <w:right w:w="45" w:type="dxa"/>
            </w:tcMar>
            <w:hideMark/>
          </w:tcPr>
          <w:p w:rsidR="00A30AF7" w:rsidRPr="00A30AF7" w:rsidRDefault="00A30AF7" w:rsidP="003E7CCF">
            <w:pPr>
              <w:spacing w:after="0" w:line="240" w:lineRule="auto"/>
              <w:rPr>
                <w:rFonts w:eastAsia="Times New Roman" w:cs="Times New Roman"/>
                <w:sz w:val="21"/>
                <w:szCs w:val="24"/>
              </w:rPr>
            </w:pPr>
            <w:r w:rsidRPr="00A30AF7">
              <w:rPr>
                <w:rFonts w:eastAsia="Times New Roman" w:cs="Times New Roman"/>
                <w:sz w:val="21"/>
                <w:szCs w:val="24"/>
              </w:rPr>
              <w:t>I try to help people understand the underlying concepts behind the point I am discussing. This reduces misconceptions and increases understanding.</w:t>
            </w: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55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r>
      <w:tr w:rsidR="00A30AF7" w:rsidRPr="00A30AF7" w:rsidTr="00C11367">
        <w:trPr>
          <w:trHeight w:val="350"/>
          <w:tblCellSpacing w:w="0" w:type="dxa"/>
          <w:jc w:val="center"/>
        </w:trPr>
        <w:tc>
          <w:tcPr>
            <w:tcW w:w="412" w:type="dxa"/>
            <w:tcMar>
              <w:top w:w="45" w:type="dxa"/>
              <w:left w:w="45" w:type="dxa"/>
              <w:bottom w:w="45" w:type="dxa"/>
              <w:right w:w="45" w:type="dxa"/>
            </w:tcMar>
            <w:hideMark/>
          </w:tcPr>
          <w:p w:rsidR="00A30AF7" w:rsidRPr="00A30AF7" w:rsidRDefault="00A30AF7" w:rsidP="003E7CCF">
            <w:pPr>
              <w:spacing w:after="0" w:line="240" w:lineRule="auto"/>
              <w:jc w:val="center"/>
              <w:rPr>
                <w:rFonts w:eastAsia="Times New Roman" w:cs="Times New Roman"/>
                <w:b/>
                <w:bCs/>
                <w:sz w:val="19"/>
                <w:szCs w:val="21"/>
              </w:rPr>
            </w:pPr>
            <w:r w:rsidRPr="00A30AF7">
              <w:rPr>
                <w:rFonts w:eastAsia="Times New Roman" w:cs="Times New Roman"/>
                <w:b/>
                <w:bCs/>
                <w:sz w:val="19"/>
                <w:szCs w:val="21"/>
              </w:rPr>
              <w:t>15</w:t>
            </w:r>
          </w:p>
        </w:tc>
        <w:tc>
          <w:tcPr>
            <w:tcW w:w="4838" w:type="dxa"/>
            <w:tcMar>
              <w:top w:w="45" w:type="dxa"/>
              <w:left w:w="45" w:type="dxa"/>
              <w:bottom w:w="45" w:type="dxa"/>
              <w:right w:w="45" w:type="dxa"/>
            </w:tcMar>
            <w:hideMark/>
          </w:tcPr>
          <w:p w:rsidR="00A30AF7" w:rsidRPr="00A30AF7" w:rsidRDefault="00A30AF7" w:rsidP="003E7CCF">
            <w:pPr>
              <w:spacing w:after="0" w:line="240" w:lineRule="auto"/>
              <w:rPr>
                <w:rFonts w:eastAsia="Times New Roman" w:cs="Times New Roman"/>
                <w:sz w:val="21"/>
                <w:szCs w:val="24"/>
              </w:rPr>
            </w:pPr>
            <w:r w:rsidRPr="00A30AF7">
              <w:rPr>
                <w:rFonts w:eastAsia="Times New Roman" w:cs="Times New Roman"/>
                <w:sz w:val="21"/>
                <w:szCs w:val="24"/>
              </w:rPr>
              <w:t>I consider cultural barriers when planning my communications.</w:t>
            </w: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55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9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c>
          <w:tcPr>
            <w:tcW w:w="900" w:type="dxa"/>
            <w:tcMar>
              <w:top w:w="45" w:type="dxa"/>
              <w:left w:w="45" w:type="dxa"/>
              <w:bottom w:w="45" w:type="dxa"/>
              <w:right w:w="45" w:type="dxa"/>
            </w:tcMar>
            <w:vAlign w:val="center"/>
          </w:tcPr>
          <w:p w:rsidR="00A30AF7" w:rsidRPr="00A30AF7" w:rsidRDefault="00A30AF7" w:rsidP="00A30AF7">
            <w:pPr>
              <w:spacing w:after="0" w:line="240" w:lineRule="auto"/>
              <w:jc w:val="center"/>
              <w:rPr>
                <w:rFonts w:eastAsia="Times New Roman" w:cs="Times New Roman"/>
                <w:sz w:val="19"/>
                <w:szCs w:val="24"/>
              </w:rPr>
            </w:pPr>
          </w:p>
        </w:tc>
      </w:tr>
    </w:tbl>
    <w:p w:rsidR="00C76775" w:rsidRDefault="00C76775"/>
    <w:sectPr w:rsidR="00C76775" w:rsidSect="00BF49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F7"/>
    <w:rsid w:val="00A30AF7"/>
    <w:rsid w:val="00AC6261"/>
    <w:rsid w:val="00B844E2"/>
    <w:rsid w:val="00C11367"/>
    <w:rsid w:val="00C76775"/>
    <w:rsid w:val="00CD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30AF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30AF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30AF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30AF7"/>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30AF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30AF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30AF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30AF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Harvey</dc:creator>
  <cp:lastModifiedBy>Heather Harvey</cp:lastModifiedBy>
  <cp:revision>3</cp:revision>
  <dcterms:created xsi:type="dcterms:W3CDTF">2015-10-09T20:14:00Z</dcterms:created>
  <dcterms:modified xsi:type="dcterms:W3CDTF">2015-10-15T14:19:00Z</dcterms:modified>
</cp:coreProperties>
</file>