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2811" w14:textId="2928128A" w:rsidR="002E5164" w:rsidRPr="00B82F92" w:rsidRDefault="00F739B5" w:rsidP="002E5164">
      <w:pPr>
        <w:jc w:val="center"/>
        <w:rPr>
          <w:rFonts w:ascii="Times New Roman" w:hAnsi="Times New Roman" w:cs="Times New Roman"/>
          <w:sz w:val="24"/>
          <w:szCs w:val="24"/>
        </w:rPr>
      </w:pPr>
      <w:r w:rsidRPr="00B82F92">
        <w:rPr>
          <w:noProof/>
          <w:sz w:val="28"/>
          <w:szCs w:val="28"/>
        </w:rPr>
        <w:drawing>
          <wp:anchor distT="0" distB="0" distL="114300" distR="114300" simplePos="0" relativeHeight="251659264" behindDoc="0" locked="0" layoutInCell="1" allowOverlap="1" wp14:anchorId="46F98B71" wp14:editId="2A3AD4AA">
            <wp:simplePos x="0" y="0"/>
            <wp:positionH relativeFrom="column">
              <wp:posOffset>-121535</wp:posOffset>
            </wp:positionH>
            <wp:positionV relativeFrom="paragraph">
              <wp:posOffset>-387752</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r w:rsidR="002E5164" w:rsidRPr="00B82F92">
        <w:rPr>
          <w:rFonts w:ascii="Times New Roman" w:hAnsi="Times New Roman" w:cs="Times New Roman"/>
          <w:sz w:val="24"/>
          <w:szCs w:val="24"/>
        </w:rPr>
        <w:t>Digging for Data I</w:t>
      </w:r>
      <w:r w:rsidR="003D7101" w:rsidRPr="00B82F92">
        <w:rPr>
          <w:rFonts w:ascii="Times New Roman" w:hAnsi="Times New Roman" w:cs="Times New Roman"/>
          <w:sz w:val="24"/>
          <w:szCs w:val="24"/>
        </w:rPr>
        <w:t>I</w:t>
      </w:r>
      <w:r w:rsidR="00CF358F" w:rsidRPr="00B82F92">
        <w:rPr>
          <w:rFonts w:ascii="Times New Roman" w:hAnsi="Times New Roman" w:cs="Times New Roman"/>
          <w:sz w:val="24"/>
          <w:szCs w:val="24"/>
        </w:rPr>
        <w:t>I</w:t>
      </w:r>
    </w:p>
    <w:p w14:paraId="3ED4EC8F" w14:textId="09840451" w:rsidR="00CF358F" w:rsidRPr="00B82F92" w:rsidRDefault="002E5164" w:rsidP="00CF358F">
      <w:pPr>
        <w:jc w:val="center"/>
        <w:rPr>
          <w:rFonts w:ascii="Times New Roman" w:hAnsi="Times New Roman" w:cs="Times New Roman"/>
          <w:sz w:val="24"/>
          <w:szCs w:val="24"/>
        </w:rPr>
      </w:pPr>
      <w:r w:rsidRPr="00B82F92">
        <w:rPr>
          <w:rFonts w:ascii="Times New Roman" w:hAnsi="Times New Roman" w:cs="Times New Roman"/>
          <w:sz w:val="24"/>
          <w:szCs w:val="24"/>
        </w:rPr>
        <w:t>Resource</w:t>
      </w:r>
      <w:r w:rsidR="00D459DB" w:rsidRPr="00B82F92">
        <w:rPr>
          <w:rFonts w:ascii="Times New Roman" w:hAnsi="Times New Roman" w:cs="Times New Roman"/>
          <w:sz w:val="24"/>
          <w:szCs w:val="24"/>
        </w:rPr>
        <w:t xml:space="preserve"> List</w:t>
      </w:r>
    </w:p>
    <w:p w14:paraId="0BE267B5" w14:textId="77777777" w:rsidR="00567687" w:rsidRPr="00A21FC7" w:rsidRDefault="00567687" w:rsidP="002E5164">
      <w:pPr>
        <w:jc w:val="center"/>
        <w:rPr>
          <w:rFonts w:ascii="Times New Roman" w:hAnsi="Times New Roman" w:cs="Times New Roman"/>
          <w:sz w:val="24"/>
          <w:szCs w:val="24"/>
        </w:rPr>
      </w:pPr>
    </w:p>
    <w:p w14:paraId="17645636" w14:textId="79029C41" w:rsidR="002E5164" w:rsidRPr="00A21FC7" w:rsidRDefault="002E5164" w:rsidP="002E5164">
      <w:pPr>
        <w:pStyle w:val="NoSpacing"/>
        <w:rPr>
          <w:rFonts w:ascii="Times New Roman" w:hAnsi="Times New Roman" w:cs="Times New Roman"/>
          <w:sz w:val="24"/>
          <w:szCs w:val="24"/>
        </w:rPr>
      </w:pPr>
      <w:r w:rsidRPr="00A21FC7">
        <w:rPr>
          <w:rFonts w:ascii="Times New Roman" w:hAnsi="Times New Roman" w:cs="Times New Roman"/>
          <w:sz w:val="24"/>
          <w:szCs w:val="24"/>
        </w:rPr>
        <w:t>Name:</w:t>
      </w:r>
      <w:r w:rsidR="00865B86" w:rsidRPr="00A21FC7">
        <w:rPr>
          <w:rFonts w:ascii="Times New Roman" w:hAnsi="Times New Roman" w:cs="Times New Roman"/>
          <w:sz w:val="24"/>
          <w:szCs w:val="24"/>
        </w:rPr>
        <w:t xml:space="preserve"> </w:t>
      </w:r>
      <w:r w:rsidR="00A21FC7" w:rsidRPr="00A21FC7">
        <w:rPr>
          <w:rFonts w:ascii="Times New Roman" w:hAnsi="Times New Roman" w:cs="Times New Roman"/>
          <w:sz w:val="24"/>
          <w:szCs w:val="24"/>
        </w:rPr>
        <w:t>Centers for Disease Control and Infections – National Center for Health Statistics</w:t>
      </w:r>
    </w:p>
    <w:p w14:paraId="035B8130" w14:textId="2308B8D8" w:rsidR="002E5164" w:rsidRPr="00A21FC7" w:rsidRDefault="002E5164" w:rsidP="002E5164">
      <w:pPr>
        <w:pStyle w:val="NoSpacing"/>
        <w:rPr>
          <w:rFonts w:ascii="Times New Roman" w:hAnsi="Times New Roman" w:cs="Times New Roman"/>
          <w:sz w:val="24"/>
          <w:szCs w:val="24"/>
        </w:rPr>
      </w:pPr>
      <w:r w:rsidRPr="00A21FC7">
        <w:rPr>
          <w:rFonts w:ascii="Times New Roman" w:hAnsi="Times New Roman" w:cs="Times New Roman"/>
          <w:sz w:val="24"/>
          <w:szCs w:val="24"/>
        </w:rPr>
        <w:t>URL:</w:t>
      </w:r>
      <w:r w:rsidR="00865B86" w:rsidRPr="00A21FC7">
        <w:rPr>
          <w:rFonts w:ascii="Times New Roman" w:hAnsi="Times New Roman" w:cs="Times New Roman"/>
          <w:sz w:val="24"/>
          <w:szCs w:val="24"/>
        </w:rPr>
        <w:t xml:space="preserve"> </w:t>
      </w:r>
      <w:r w:rsidR="00A21FC7" w:rsidRPr="00A21FC7">
        <w:rPr>
          <w:rFonts w:ascii="Times New Roman" w:hAnsi="Times New Roman" w:cs="Times New Roman"/>
          <w:sz w:val="24"/>
          <w:szCs w:val="24"/>
        </w:rPr>
        <w:t>https://www.cdc.gov/nchs/index.htm</w:t>
      </w:r>
    </w:p>
    <w:p w14:paraId="10C4AF2E" w14:textId="30B278CF" w:rsidR="002E5164" w:rsidRPr="00FD1411" w:rsidRDefault="002E5164" w:rsidP="002E5164">
      <w:pPr>
        <w:pStyle w:val="NoSpacing"/>
        <w:rPr>
          <w:rFonts w:ascii="Times New Roman" w:hAnsi="Times New Roman" w:cs="Times New Roman"/>
          <w:sz w:val="24"/>
          <w:szCs w:val="24"/>
        </w:rPr>
      </w:pPr>
      <w:r w:rsidRPr="00A21FC7">
        <w:rPr>
          <w:rFonts w:ascii="Times New Roman" w:hAnsi="Times New Roman" w:cs="Times New Roman"/>
          <w:sz w:val="24"/>
          <w:szCs w:val="24"/>
        </w:rPr>
        <w:t>Purpose:</w:t>
      </w:r>
      <w:r w:rsidR="00865B86" w:rsidRPr="00A21FC7">
        <w:rPr>
          <w:rFonts w:ascii="Times New Roman" w:hAnsi="Times New Roman" w:cs="Times New Roman"/>
          <w:sz w:val="24"/>
          <w:szCs w:val="24"/>
        </w:rPr>
        <w:t xml:space="preserve"> </w:t>
      </w:r>
      <w:r w:rsidR="00A21FC7" w:rsidRPr="00A21FC7">
        <w:rPr>
          <w:rFonts w:ascii="Times New Roman" w:hAnsi="Times New Roman" w:cs="Times New Roman"/>
          <w:sz w:val="24"/>
          <w:szCs w:val="24"/>
        </w:rPr>
        <w:t xml:space="preserve">Publications, data and resources for health conditions and related diseases on a national level.  Serves general public and researchers.  </w:t>
      </w:r>
      <w:r w:rsidR="00865B86" w:rsidRPr="00A21FC7">
        <w:rPr>
          <w:rFonts w:ascii="Times New Roman" w:hAnsi="Times New Roman" w:cs="Times New Roman"/>
          <w:sz w:val="24"/>
          <w:szCs w:val="24"/>
        </w:rPr>
        <w:t xml:space="preserve">  </w:t>
      </w:r>
      <w:r w:rsidR="00A21FC7" w:rsidRPr="00A21FC7">
        <w:rPr>
          <w:rFonts w:ascii="Times New Roman" w:hAnsi="Times New Roman" w:cs="Times New Roman"/>
          <w:sz w:val="24"/>
          <w:szCs w:val="24"/>
        </w:rPr>
        <w:t xml:space="preserve">Useful for national information on health that is </w:t>
      </w:r>
      <w:r w:rsidR="00A21FC7" w:rsidRPr="00FD1411">
        <w:rPr>
          <w:rFonts w:ascii="Times New Roman" w:hAnsi="Times New Roman" w:cs="Times New Roman"/>
          <w:sz w:val="24"/>
          <w:szCs w:val="24"/>
        </w:rPr>
        <w:t xml:space="preserve">stratified by demographics, </w:t>
      </w:r>
      <w:r w:rsidR="00F85954" w:rsidRPr="00FD1411">
        <w:rPr>
          <w:rFonts w:ascii="Times New Roman" w:hAnsi="Times New Roman" w:cs="Times New Roman"/>
          <w:sz w:val="24"/>
          <w:szCs w:val="24"/>
        </w:rPr>
        <w:t>race,</w:t>
      </w:r>
      <w:r w:rsidR="00A21FC7" w:rsidRPr="00FD1411">
        <w:rPr>
          <w:rFonts w:ascii="Times New Roman" w:hAnsi="Times New Roman" w:cs="Times New Roman"/>
          <w:sz w:val="24"/>
          <w:szCs w:val="24"/>
        </w:rPr>
        <w:t xml:space="preserve"> and socioeconomic factors. </w:t>
      </w:r>
    </w:p>
    <w:p w14:paraId="338827CF" w14:textId="77777777" w:rsidR="00567687" w:rsidRPr="00FD1411" w:rsidRDefault="00567687">
      <w:pPr>
        <w:rPr>
          <w:rFonts w:ascii="Times New Roman" w:hAnsi="Times New Roman" w:cs="Times New Roman"/>
          <w:sz w:val="24"/>
          <w:szCs w:val="24"/>
        </w:rPr>
      </w:pPr>
    </w:p>
    <w:p w14:paraId="305F4B2E" w14:textId="724D64FB" w:rsidR="002E5164" w:rsidRPr="00FD1411" w:rsidRDefault="002E5164" w:rsidP="002E5164">
      <w:pPr>
        <w:pStyle w:val="NoSpacing"/>
        <w:rPr>
          <w:rFonts w:ascii="Times New Roman" w:hAnsi="Times New Roman" w:cs="Times New Roman"/>
          <w:sz w:val="24"/>
          <w:szCs w:val="24"/>
        </w:rPr>
      </w:pPr>
      <w:r w:rsidRPr="00FD1411">
        <w:rPr>
          <w:rFonts w:ascii="Times New Roman" w:hAnsi="Times New Roman" w:cs="Times New Roman"/>
          <w:sz w:val="24"/>
          <w:szCs w:val="24"/>
        </w:rPr>
        <w:t>Name:</w:t>
      </w:r>
      <w:r w:rsidR="00865B86" w:rsidRPr="00FD1411">
        <w:rPr>
          <w:rFonts w:ascii="Times New Roman" w:hAnsi="Times New Roman" w:cs="Times New Roman"/>
          <w:sz w:val="24"/>
          <w:szCs w:val="24"/>
        </w:rPr>
        <w:t xml:space="preserve"> </w:t>
      </w:r>
      <w:r w:rsidR="00361EC0" w:rsidRPr="00FD1411">
        <w:rPr>
          <w:rFonts w:ascii="Times New Roman" w:hAnsi="Times New Roman" w:cs="Times New Roman"/>
          <w:sz w:val="24"/>
          <w:szCs w:val="24"/>
        </w:rPr>
        <w:t>Health</w:t>
      </w:r>
      <w:r w:rsidR="00E84439" w:rsidRPr="00FD1411">
        <w:rPr>
          <w:rFonts w:ascii="Times New Roman" w:hAnsi="Times New Roman" w:cs="Times New Roman"/>
          <w:sz w:val="24"/>
          <w:szCs w:val="24"/>
        </w:rPr>
        <w:t>y</w:t>
      </w:r>
      <w:r w:rsidR="00361EC0" w:rsidRPr="00FD1411">
        <w:rPr>
          <w:rFonts w:ascii="Times New Roman" w:hAnsi="Times New Roman" w:cs="Times New Roman"/>
          <w:sz w:val="24"/>
          <w:szCs w:val="24"/>
        </w:rPr>
        <w:t xml:space="preserve"> People 2030</w:t>
      </w:r>
    </w:p>
    <w:p w14:paraId="52D3EDD0" w14:textId="0751A79D" w:rsidR="002E5164" w:rsidRPr="00FD1411" w:rsidRDefault="002E5164" w:rsidP="002E5164">
      <w:pPr>
        <w:pStyle w:val="NoSpacing"/>
        <w:rPr>
          <w:rFonts w:ascii="Times New Roman" w:hAnsi="Times New Roman" w:cs="Times New Roman"/>
          <w:sz w:val="24"/>
          <w:szCs w:val="24"/>
        </w:rPr>
      </w:pPr>
      <w:r w:rsidRPr="00FD1411">
        <w:rPr>
          <w:rFonts w:ascii="Times New Roman" w:hAnsi="Times New Roman" w:cs="Times New Roman"/>
          <w:sz w:val="24"/>
          <w:szCs w:val="24"/>
        </w:rPr>
        <w:t>URL:</w:t>
      </w:r>
      <w:r w:rsidR="00865B86" w:rsidRPr="00FD1411">
        <w:rPr>
          <w:rFonts w:ascii="Times New Roman" w:hAnsi="Times New Roman" w:cs="Times New Roman"/>
          <w:sz w:val="24"/>
          <w:szCs w:val="24"/>
        </w:rPr>
        <w:t xml:space="preserve"> </w:t>
      </w:r>
      <w:r w:rsidR="00FD1411" w:rsidRPr="00FD1411">
        <w:rPr>
          <w:rFonts w:ascii="Times New Roman" w:hAnsi="Times New Roman" w:cs="Times New Roman"/>
          <w:sz w:val="24"/>
          <w:szCs w:val="24"/>
        </w:rPr>
        <w:t>https://health.gov/healthypeople</w:t>
      </w:r>
    </w:p>
    <w:p w14:paraId="75048CC5" w14:textId="115FB7E8" w:rsidR="002E5164" w:rsidRPr="00FD1411" w:rsidRDefault="002E5164" w:rsidP="00672024">
      <w:pPr>
        <w:pStyle w:val="NoSpacing"/>
        <w:rPr>
          <w:rFonts w:ascii="Times New Roman" w:hAnsi="Times New Roman" w:cs="Times New Roman"/>
          <w:sz w:val="24"/>
          <w:szCs w:val="24"/>
        </w:rPr>
      </w:pPr>
      <w:r w:rsidRPr="00FD1411">
        <w:rPr>
          <w:rFonts w:ascii="Times New Roman" w:hAnsi="Times New Roman" w:cs="Times New Roman"/>
          <w:sz w:val="24"/>
          <w:szCs w:val="24"/>
        </w:rPr>
        <w:t>Purpose:</w:t>
      </w:r>
      <w:r w:rsidR="00865B86" w:rsidRPr="00FD1411">
        <w:rPr>
          <w:rFonts w:ascii="Times New Roman" w:hAnsi="Times New Roman" w:cs="Times New Roman"/>
          <w:sz w:val="24"/>
          <w:szCs w:val="24"/>
        </w:rPr>
        <w:t xml:space="preserve">  </w:t>
      </w:r>
      <w:r w:rsidR="00FD1411" w:rsidRPr="00FD1411">
        <w:rPr>
          <w:rFonts w:ascii="Times New Roman" w:hAnsi="Times New Roman" w:cs="Times New Roman"/>
          <w:sz w:val="24"/>
          <w:szCs w:val="24"/>
        </w:rPr>
        <w:t xml:space="preserve">National core aims/objectives for tackling high-priority public health concerns, one decade at a time, using evidenced-based interventions. Includes targeted health concerns, baseline data, potential interventions, </w:t>
      </w:r>
      <w:r w:rsidR="00F85954" w:rsidRPr="00FD1411">
        <w:rPr>
          <w:rFonts w:ascii="Times New Roman" w:hAnsi="Times New Roman" w:cs="Times New Roman"/>
          <w:sz w:val="24"/>
          <w:szCs w:val="24"/>
        </w:rPr>
        <w:t>tools,</w:t>
      </w:r>
      <w:r w:rsidR="00FD1411" w:rsidRPr="00FD1411">
        <w:rPr>
          <w:rFonts w:ascii="Times New Roman" w:hAnsi="Times New Roman" w:cs="Times New Roman"/>
          <w:sz w:val="24"/>
          <w:szCs w:val="24"/>
        </w:rPr>
        <w:t xml:space="preserve"> and periodic data updates.  Useful for understanding national trends and for benchmarking local and regional efforts.</w:t>
      </w:r>
    </w:p>
    <w:p w14:paraId="50211A15" w14:textId="77777777" w:rsidR="00D31C68" w:rsidRPr="00282362" w:rsidRDefault="00D31C68">
      <w:pPr>
        <w:rPr>
          <w:rFonts w:ascii="Times New Roman" w:hAnsi="Times New Roman" w:cs="Times New Roman"/>
          <w:sz w:val="24"/>
          <w:szCs w:val="24"/>
        </w:rPr>
      </w:pPr>
    </w:p>
    <w:p w14:paraId="1FC79A74" w14:textId="370F2CF5" w:rsidR="002E5164" w:rsidRPr="00282362" w:rsidRDefault="002E5164" w:rsidP="002E5164">
      <w:pPr>
        <w:pStyle w:val="NoSpacing"/>
        <w:rPr>
          <w:rFonts w:ascii="Times New Roman" w:hAnsi="Times New Roman" w:cs="Times New Roman"/>
          <w:sz w:val="24"/>
          <w:szCs w:val="24"/>
        </w:rPr>
      </w:pPr>
      <w:r w:rsidRPr="00282362">
        <w:rPr>
          <w:rFonts w:ascii="Times New Roman" w:hAnsi="Times New Roman" w:cs="Times New Roman"/>
          <w:sz w:val="24"/>
          <w:szCs w:val="24"/>
        </w:rPr>
        <w:t>Name:</w:t>
      </w:r>
      <w:r w:rsidR="00D113CD" w:rsidRPr="00282362">
        <w:rPr>
          <w:rFonts w:ascii="Times New Roman" w:hAnsi="Times New Roman" w:cs="Times New Roman"/>
          <w:sz w:val="24"/>
          <w:szCs w:val="24"/>
        </w:rPr>
        <w:t xml:space="preserve"> </w:t>
      </w:r>
      <w:r w:rsidR="00361EC0" w:rsidRPr="00282362">
        <w:rPr>
          <w:rFonts w:ascii="Times New Roman" w:hAnsi="Times New Roman" w:cs="Times New Roman"/>
          <w:sz w:val="24"/>
          <w:szCs w:val="24"/>
        </w:rPr>
        <w:t>City Health Dashboard</w:t>
      </w:r>
    </w:p>
    <w:p w14:paraId="477D0D03" w14:textId="6CB1EA2C" w:rsidR="002E5164" w:rsidRPr="00282362" w:rsidRDefault="002E5164" w:rsidP="002E5164">
      <w:pPr>
        <w:pStyle w:val="NoSpacing"/>
        <w:rPr>
          <w:rFonts w:ascii="Times New Roman" w:hAnsi="Times New Roman" w:cs="Times New Roman"/>
          <w:sz w:val="24"/>
          <w:szCs w:val="24"/>
        </w:rPr>
      </w:pPr>
      <w:r w:rsidRPr="00282362">
        <w:rPr>
          <w:rFonts w:ascii="Times New Roman" w:hAnsi="Times New Roman" w:cs="Times New Roman"/>
          <w:sz w:val="24"/>
          <w:szCs w:val="24"/>
        </w:rPr>
        <w:t>URL:</w:t>
      </w:r>
      <w:r w:rsidR="00D113CD" w:rsidRPr="00282362">
        <w:rPr>
          <w:rFonts w:ascii="Times New Roman" w:hAnsi="Times New Roman" w:cs="Times New Roman"/>
          <w:sz w:val="24"/>
          <w:szCs w:val="24"/>
        </w:rPr>
        <w:t xml:space="preserve"> </w:t>
      </w:r>
      <w:r w:rsidR="002843C5" w:rsidRPr="00282362">
        <w:rPr>
          <w:rFonts w:ascii="Times New Roman" w:hAnsi="Times New Roman" w:cs="Times New Roman"/>
          <w:sz w:val="24"/>
          <w:szCs w:val="24"/>
        </w:rPr>
        <w:t>https://www.cityhealthdashboard.com/</w:t>
      </w:r>
    </w:p>
    <w:p w14:paraId="236900C3" w14:textId="45D6D338" w:rsidR="002E5164" w:rsidRPr="00282362" w:rsidRDefault="002E5164" w:rsidP="002E5164">
      <w:pPr>
        <w:pStyle w:val="NoSpacing"/>
        <w:rPr>
          <w:rFonts w:ascii="Times New Roman" w:hAnsi="Times New Roman" w:cs="Times New Roman"/>
          <w:sz w:val="24"/>
          <w:szCs w:val="24"/>
        </w:rPr>
      </w:pPr>
      <w:r w:rsidRPr="00282362">
        <w:rPr>
          <w:rFonts w:ascii="Times New Roman" w:hAnsi="Times New Roman" w:cs="Times New Roman"/>
          <w:sz w:val="24"/>
          <w:szCs w:val="24"/>
        </w:rPr>
        <w:t>Purpose:</w:t>
      </w:r>
      <w:r w:rsidR="00D31C68" w:rsidRPr="00282362">
        <w:rPr>
          <w:rFonts w:ascii="Times New Roman" w:hAnsi="Times New Roman" w:cs="Times New Roman"/>
          <w:sz w:val="24"/>
          <w:szCs w:val="24"/>
        </w:rPr>
        <w:t xml:space="preserve"> </w:t>
      </w:r>
      <w:r w:rsidR="002843C5" w:rsidRPr="00282362">
        <w:rPr>
          <w:rFonts w:ascii="Times New Roman" w:hAnsi="Times New Roman" w:cs="Times New Roman"/>
          <w:sz w:val="24"/>
          <w:szCs w:val="24"/>
        </w:rPr>
        <w:t>Focus on the status of</w:t>
      </w:r>
      <w:r w:rsidR="00282362" w:rsidRPr="00282362">
        <w:rPr>
          <w:rFonts w:ascii="Times New Roman" w:hAnsi="Times New Roman" w:cs="Times New Roman"/>
          <w:sz w:val="24"/>
          <w:szCs w:val="24"/>
        </w:rPr>
        <w:t xml:space="preserve"> </w:t>
      </w:r>
      <w:r w:rsidR="002843C5" w:rsidRPr="00282362">
        <w:rPr>
          <w:rFonts w:ascii="Times New Roman" w:hAnsi="Times New Roman" w:cs="Times New Roman"/>
          <w:sz w:val="24"/>
          <w:szCs w:val="24"/>
        </w:rPr>
        <w:t xml:space="preserve">health driver measures for over 750 cites (population &gt; 50,000).  Data includes city level </w:t>
      </w:r>
      <w:r w:rsidR="00282362" w:rsidRPr="00282362">
        <w:rPr>
          <w:rFonts w:ascii="Times New Roman" w:hAnsi="Times New Roman" w:cs="Times New Roman"/>
          <w:sz w:val="24"/>
          <w:szCs w:val="24"/>
        </w:rPr>
        <w:t>reporting of 35 health measures to target public health investments in high-need areas, improve neighborhoods and aid in the design and deployment of evidence-based community health improvements.  Useful for understanding and benchmarking local level health needs.</w:t>
      </w:r>
    </w:p>
    <w:p w14:paraId="68F3FA7E" w14:textId="77777777" w:rsidR="00567687" w:rsidRPr="00B82F92" w:rsidRDefault="00567687">
      <w:pPr>
        <w:rPr>
          <w:rFonts w:ascii="Times New Roman" w:hAnsi="Times New Roman" w:cs="Times New Roman"/>
          <w:sz w:val="24"/>
          <w:szCs w:val="24"/>
          <w:highlight w:val="yellow"/>
        </w:rPr>
      </w:pPr>
    </w:p>
    <w:p w14:paraId="382531CC" w14:textId="3E6B8808" w:rsidR="002E5164" w:rsidRPr="003B2E27" w:rsidRDefault="002E5164" w:rsidP="002E5164">
      <w:pPr>
        <w:pStyle w:val="NoSpacing"/>
        <w:rPr>
          <w:rFonts w:ascii="Times New Roman" w:hAnsi="Times New Roman" w:cs="Times New Roman"/>
          <w:sz w:val="24"/>
          <w:szCs w:val="24"/>
        </w:rPr>
      </w:pPr>
      <w:r w:rsidRPr="003B2E27">
        <w:rPr>
          <w:rFonts w:ascii="Times New Roman" w:hAnsi="Times New Roman" w:cs="Times New Roman"/>
          <w:sz w:val="24"/>
          <w:szCs w:val="24"/>
        </w:rPr>
        <w:t>Name:</w:t>
      </w:r>
      <w:r w:rsidR="00D113CD" w:rsidRPr="003B2E27">
        <w:rPr>
          <w:rFonts w:ascii="Times New Roman" w:hAnsi="Times New Roman" w:cs="Times New Roman"/>
          <w:sz w:val="24"/>
          <w:szCs w:val="24"/>
        </w:rPr>
        <w:t xml:space="preserve"> </w:t>
      </w:r>
      <w:r w:rsidR="00361EC0" w:rsidRPr="003B2E27">
        <w:rPr>
          <w:rFonts w:ascii="Times New Roman" w:hAnsi="Times New Roman" w:cs="Times New Roman"/>
          <w:sz w:val="24"/>
          <w:szCs w:val="24"/>
        </w:rPr>
        <w:t>Diversitydatakids.org</w:t>
      </w:r>
    </w:p>
    <w:p w14:paraId="05F431D6" w14:textId="40B8CC5E" w:rsidR="002E5164" w:rsidRPr="003B2E27" w:rsidRDefault="002E5164" w:rsidP="002E5164">
      <w:pPr>
        <w:pStyle w:val="NoSpacing"/>
        <w:rPr>
          <w:rFonts w:ascii="Times New Roman" w:hAnsi="Times New Roman" w:cs="Times New Roman"/>
          <w:sz w:val="24"/>
          <w:szCs w:val="24"/>
        </w:rPr>
      </w:pPr>
      <w:r w:rsidRPr="003B2E27">
        <w:rPr>
          <w:rFonts w:ascii="Times New Roman" w:hAnsi="Times New Roman" w:cs="Times New Roman"/>
          <w:sz w:val="24"/>
          <w:szCs w:val="24"/>
        </w:rPr>
        <w:t>URL:</w:t>
      </w:r>
      <w:r w:rsidR="00D113CD" w:rsidRPr="003B2E27">
        <w:rPr>
          <w:rFonts w:ascii="Times New Roman" w:hAnsi="Times New Roman" w:cs="Times New Roman"/>
          <w:sz w:val="24"/>
          <w:szCs w:val="24"/>
        </w:rPr>
        <w:t xml:space="preserve"> </w:t>
      </w:r>
      <w:r w:rsidR="003B2E27" w:rsidRPr="003B2E27">
        <w:rPr>
          <w:rFonts w:ascii="Times New Roman" w:hAnsi="Times New Roman" w:cs="Times New Roman"/>
          <w:sz w:val="24"/>
          <w:szCs w:val="24"/>
        </w:rPr>
        <w:t>https://www.diversitydatakids.org/</w:t>
      </w:r>
    </w:p>
    <w:p w14:paraId="555F9DBE" w14:textId="79DA8C45" w:rsidR="000504E0" w:rsidRPr="003B2E27" w:rsidRDefault="002E5164" w:rsidP="002E5164">
      <w:pPr>
        <w:pStyle w:val="NoSpacing"/>
        <w:rPr>
          <w:rFonts w:ascii="Times New Roman" w:hAnsi="Times New Roman" w:cs="Times New Roman"/>
          <w:sz w:val="24"/>
          <w:szCs w:val="24"/>
        </w:rPr>
      </w:pPr>
      <w:r w:rsidRPr="003B2E27">
        <w:rPr>
          <w:rFonts w:ascii="Times New Roman" w:hAnsi="Times New Roman" w:cs="Times New Roman"/>
          <w:sz w:val="24"/>
          <w:szCs w:val="24"/>
        </w:rPr>
        <w:t>Purpose:</w:t>
      </w:r>
      <w:r w:rsidR="004B7C57" w:rsidRPr="003B2E27">
        <w:rPr>
          <w:rFonts w:ascii="Times New Roman" w:hAnsi="Times New Roman" w:cs="Times New Roman"/>
          <w:sz w:val="24"/>
          <w:szCs w:val="24"/>
        </w:rPr>
        <w:t xml:space="preserve"> </w:t>
      </w:r>
      <w:r w:rsidR="003B2E27" w:rsidRPr="003B2E27">
        <w:rPr>
          <w:rFonts w:ascii="Times New Roman" w:hAnsi="Times New Roman" w:cs="Times New Roman"/>
          <w:sz w:val="24"/>
          <w:szCs w:val="24"/>
        </w:rPr>
        <w:t>Provides data, tools and case studies intended to impr</w:t>
      </w:r>
      <w:r w:rsidR="003B2E27" w:rsidRPr="003B2E27">
        <w:rPr>
          <w:rFonts w:ascii="Georgia" w:hAnsi="Georgia"/>
          <w:color w:val="303133"/>
          <w:shd w:val="clear" w:color="auto" w:fill="FFFFFF"/>
        </w:rPr>
        <w:t>ove child wellbeing and increase racial and ethnic equity in opportunities for children.  Data sets, maps and case studies focus on diverse and equitable future for children in three key areas – early childhood; income, work and family; and neighborhoods.  Useful in strategic planning, community needs assessment, resource allocation and informing place-based and mobility interventions.</w:t>
      </w:r>
    </w:p>
    <w:p w14:paraId="1FD9FA86" w14:textId="72DDAE81" w:rsidR="00C52473" w:rsidRPr="00B82F92" w:rsidRDefault="00C52473" w:rsidP="002E5164">
      <w:pPr>
        <w:pStyle w:val="NoSpacing"/>
        <w:rPr>
          <w:rFonts w:ascii="Times New Roman" w:hAnsi="Times New Roman" w:cs="Times New Roman"/>
          <w:sz w:val="24"/>
          <w:szCs w:val="24"/>
          <w:highlight w:val="yellow"/>
        </w:rPr>
      </w:pPr>
    </w:p>
    <w:p w14:paraId="676B108D" w14:textId="77777777" w:rsidR="00567687" w:rsidRPr="00567D0B" w:rsidRDefault="00567687" w:rsidP="002E5164">
      <w:pPr>
        <w:pStyle w:val="NoSpacing"/>
        <w:rPr>
          <w:rFonts w:ascii="Times New Roman" w:hAnsi="Times New Roman" w:cs="Times New Roman"/>
          <w:sz w:val="24"/>
          <w:szCs w:val="24"/>
        </w:rPr>
      </w:pPr>
    </w:p>
    <w:p w14:paraId="3C7DB94E" w14:textId="2FE249BD" w:rsidR="002E5164" w:rsidRPr="00567D0B" w:rsidRDefault="002E5164" w:rsidP="002E5164">
      <w:pPr>
        <w:pStyle w:val="NoSpacing"/>
        <w:rPr>
          <w:rFonts w:ascii="Times New Roman" w:hAnsi="Times New Roman" w:cs="Times New Roman"/>
          <w:sz w:val="24"/>
          <w:szCs w:val="24"/>
        </w:rPr>
      </w:pPr>
      <w:r w:rsidRPr="00567D0B">
        <w:rPr>
          <w:rFonts w:ascii="Times New Roman" w:hAnsi="Times New Roman" w:cs="Times New Roman"/>
          <w:sz w:val="24"/>
          <w:szCs w:val="24"/>
        </w:rPr>
        <w:t>Name:</w:t>
      </w:r>
      <w:r w:rsidR="00C4300D" w:rsidRPr="00567D0B">
        <w:rPr>
          <w:rFonts w:ascii="Times New Roman" w:hAnsi="Times New Roman" w:cs="Times New Roman"/>
          <w:sz w:val="24"/>
          <w:szCs w:val="24"/>
        </w:rPr>
        <w:t xml:space="preserve"> </w:t>
      </w:r>
      <w:r w:rsidR="00361EC0" w:rsidRPr="00567D0B">
        <w:rPr>
          <w:rFonts w:ascii="Times New Roman" w:hAnsi="Times New Roman" w:cs="Times New Roman"/>
          <w:sz w:val="24"/>
          <w:szCs w:val="24"/>
        </w:rPr>
        <w:t>U.S. Department of Health and Human Services, Office of Minority Health</w:t>
      </w:r>
    </w:p>
    <w:p w14:paraId="3E3AAAA5" w14:textId="215C33F9" w:rsidR="002E5164" w:rsidRPr="00567D0B" w:rsidRDefault="002E5164" w:rsidP="002E5164">
      <w:pPr>
        <w:pStyle w:val="NoSpacing"/>
        <w:rPr>
          <w:rFonts w:ascii="Times New Roman" w:hAnsi="Times New Roman" w:cs="Times New Roman"/>
          <w:sz w:val="24"/>
          <w:szCs w:val="24"/>
        </w:rPr>
      </w:pPr>
      <w:r w:rsidRPr="00567D0B">
        <w:rPr>
          <w:rFonts w:ascii="Times New Roman" w:hAnsi="Times New Roman" w:cs="Times New Roman"/>
          <w:sz w:val="24"/>
          <w:szCs w:val="24"/>
        </w:rPr>
        <w:t>URL:</w:t>
      </w:r>
      <w:r w:rsidR="00C4300D" w:rsidRPr="00567D0B">
        <w:rPr>
          <w:rFonts w:ascii="Times New Roman" w:hAnsi="Times New Roman" w:cs="Times New Roman"/>
          <w:sz w:val="24"/>
          <w:szCs w:val="24"/>
        </w:rPr>
        <w:t xml:space="preserve"> </w:t>
      </w:r>
      <w:r w:rsidR="00207A7B" w:rsidRPr="00567D0B">
        <w:rPr>
          <w:rFonts w:ascii="Times New Roman" w:hAnsi="Times New Roman" w:cs="Times New Roman"/>
          <w:sz w:val="24"/>
          <w:szCs w:val="24"/>
        </w:rPr>
        <w:t>https://minorityhealth.hhs.gov/</w:t>
      </w:r>
    </w:p>
    <w:p w14:paraId="30D6677C" w14:textId="16A9C9BB" w:rsidR="00567687" w:rsidRPr="00567D0B" w:rsidRDefault="002E5164" w:rsidP="00567D0B">
      <w:pPr>
        <w:pStyle w:val="NoSpacing"/>
        <w:rPr>
          <w:rFonts w:ascii="Times New Roman" w:hAnsi="Times New Roman" w:cs="Times New Roman"/>
          <w:sz w:val="24"/>
          <w:szCs w:val="24"/>
        </w:rPr>
      </w:pPr>
      <w:r w:rsidRPr="00567D0B">
        <w:rPr>
          <w:rFonts w:ascii="Times New Roman" w:hAnsi="Times New Roman" w:cs="Times New Roman"/>
          <w:sz w:val="24"/>
          <w:szCs w:val="24"/>
        </w:rPr>
        <w:t>Purpose:</w:t>
      </w:r>
      <w:r w:rsidR="00C4300D" w:rsidRPr="00567D0B">
        <w:rPr>
          <w:rFonts w:ascii="Times New Roman" w:hAnsi="Times New Roman" w:cs="Times New Roman"/>
          <w:sz w:val="24"/>
          <w:szCs w:val="24"/>
        </w:rPr>
        <w:t xml:space="preserve"> </w:t>
      </w:r>
      <w:r w:rsidR="00567D0B" w:rsidRPr="00567D0B">
        <w:rPr>
          <w:rFonts w:ascii="Times New Roman" w:hAnsi="Times New Roman" w:cs="Times New Roman"/>
          <w:sz w:val="24"/>
          <w:szCs w:val="24"/>
        </w:rPr>
        <w:t xml:space="preserve">Focused on the success, sustainability and spread of health equity promoting policies, </w:t>
      </w:r>
      <w:r w:rsidR="00F85954" w:rsidRPr="00567D0B">
        <w:rPr>
          <w:rFonts w:ascii="Times New Roman" w:hAnsi="Times New Roman" w:cs="Times New Roman"/>
          <w:sz w:val="24"/>
          <w:szCs w:val="24"/>
        </w:rPr>
        <w:t>programs,</w:t>
      </w:r>
      <w:r w:rsidR="00567D0B" w:rsidRPr="00567D0B">
        <w:rPr>
          <w:rFonts w:ascii="Times New Roman" w:hAnsi="Times New Roman" w:cs="Times New Roman"/>
          <w:sz w:val="24"/>
          <w:szCs w:val="24"/>
        </w:rPr>
        <w:t xml:space="preserve"> and practices.  Collect, analyze, </w:t>
      </w:r>
      <w:r w:rsidR="00F85954" w:rsidRPr="00567D0B">
        <w:rPr>
          <w:rFonts w:ascii="Times New Roman" w:hAnsi="Times New Roman" w:cs="Times New Roman"/>
          <w:sz w:val="24"/>
          <w:szCs w:val="24"/>
        </w:rPr>
        <w:t>disseminate,</w:t>
      </w:r>
      <w:r w:rsidR="00567D0B" w:rsidRPr="00567D0B">
        <w:rPr>
          <w:rFonts w:ascii="Times New Roman" w:hAnsi="Times New Roman" w:cs="Times New Roman"/>
          <w:sz w:val="24"/>
          <w:szCs w:val="24"/>
        </w:rPr>
        <w:t xml:space="preserve"> and evaluate data on interventions aimed at eliminating health disparities.  Data, tools and reports on the prevention, clinical conditions,  and social determinants of health are useful for stratifying population-based data to target specific populations of interest. </w:t>
      </w:r>
    </w:p>
    <w:p w14:paraId="779709FE" w14:textId="77777777" w:rsidR="006C4186" w:rsidRPr="00B82F92" w:rsidRDefault="006C4186">
      <w:pPr>
        <w:rPr>
          <w:rFonts w:ascii="Times New Roman" w:hAnsi="Times New Roman" w:cs="Times New Roman"/>
          <w:sz w:val="24"/>
          <w:szCs w:val="24"/>
          <w:highlight w:val="yellow"/>
        </w:rPr>
      </w:pPr>
    </w:p>
    <w:p w14:paraId="705BE985" w14:textId="3C8AFB6D" w:rsidR="002E5164" w:rsidRPr="001745E6" w:rsidRDefault="002E5164" w:rsidP="002E5164">
      <w:pPr>
        <w:pStyle w:val="NoSpacing"/>
        <w:rPr>
          <w:rFonts w:ascii="Times New Roman" w:hAnsi="Times New Roman" w:cs="Times New Roman"/>
          <w:sz w:val="24"/>
          <w:szCs w:val="24"/>
        </w:rPr>
      </w:pPr>
      <w:r w:rsidRPr="001745E6">
        <w:rPr>
          <w:rFonts w:ascii="Times New Roman" w:hAnsi="Times New Roman" w:cs="Times New Roman"/>
          <w:sz w:val="24"/>
          <w:szCs w:val="24"/>
        </w:rPr>
        <w:lastRenderedPageBreak/>
        <w:t>Name:</w:t>
      </w:r>
      <w:r w:rsidR="00A807F4" w:rsidRPr="001745E6">
        <w:rPr>
          <w:rFonts w:ascii="Times New Roman" w:hAnsi="Times New Roman" w:cs="Times New Roman"/>
          <w:sz w:val="24"/>
          <w:szCs w:val="24"/>
        </w:rPr>
        <w:t xml:space="preserve"> </w:t>
      </w:r>
      <w:r w:rsidR="00361EC0" w:rsidRPr="001745E6">
        <w:rPr>
          <w:rFonts w:ascii="Times New Roman" w:hAnsi="Times New Roman" w:cs="Times New Roman"/>
          <w:sz w:val="24"/>
          <w:szCs w:val="24"/>
        </w:rPr>
        <w:t>America’s Health Rankings</w:t>
      </w:r>
    </w:p>
    <w:p w14:paraId="111A818A" w14:textId="70814795" w:rsidR="002E5164" w:rsidRPr="001745E6" w:rsidRDefault="002E5164" w:rsidP="002E5164">
      <w:pPr>
        <w:pStyle w:val="NoSpacing"/>
        <w:rPr>
          <w:rFonts w:ascii="Times New Roman" w:hAnsi="Times New Roman" w:cs="Times New Roman"/>
          <w:sz w:val="24"/>
          <w:szCs w:val="24"/>
        </w:rPr>
      </w:pPr>
      <w:r w:rsidRPr="001745E6">
        <w:rPr>
          <w:rFonts w:ascii="Times New Roman" w:hAnsi="Times New Roman" w:cs="Times New Roman"/>
          <w:sz w:val="24"/>
          <w:szCs w:val="24"/>
        </w:rPr>
        <w:t>URL:</w:t>
      </w:r>
      <w:r w:rsidR="00A807F4" w:rsidRPr="001745E6">
        <w:rPr>
          <w:rFonts w:ascii="Times New Roman" w:hAnsi="Times New Roman" w:cs="Times New Roman"/>
          <w:sz w:val="24"/>
          <w:szCs w:val="24"/>
        </w:rPr>
        <w:t xml:space="preserve"> </w:t>
      </w:r>
      <w:r w:rsidR="001745E6" w:rsidRPr="001745E6">
        <w:rPr>
          <w:rFonts w:ascii="Times New Roman" w:hAnsi="Times New Roman" w:cs="Times New Roman"/>
          <w:sz w:val="24"/>
          <w:szCs w:val="24"/>
        </w:rPr>
        <w:t>https://www.americashealthrankings.org/</w:t>
      </w:r>
    </w:p>
    <w:p w14:paraId="40E8461A" w14:textId="59896C43" w:rsidR="002E5164" w:rsidRPr="001745E6" w:rsidRDefault="002E5164" w:rsidP="002E5164">
      <w:pPr>
        <w:pStyle w:val="NoSpacing"/>
        <w:rPr>
          <w:rFonts w:ascii="Times New Roman" w:hAnsi="Times New Roman" w:cs="Times New Roman"/>
          <w:sz w:val="24"/>
          <w:szCs w:val="24"/>
        </w:rPr>
      </w:pPr>
      <w:r w:rsidRPr="001745E6">
        <w:rPr>
          <w:rFonts w:ascii="Times New Roman" w:hAnsi="Times New Roman" w:cs="Times New Roman"/>
          <w:sz w:val="24"/>
          <w:szCs w:val="24"/>
        </w:rPr>
        <w:t>Purpose:</w:t>
      </w:r>
      <w:r w:rsidR="00A807F4" w:rsidRPr="001745E6">
        <w:rPr>
          <w:rFonts w:ascii="Times New Roman" w:hAnsi="Times New Roman" w:cs="Times New Roman"/>
          <w:sz w:val="24"/>
          <w:szCs w:val="24"/>
        </w:rPr>
        <w:t xml:space="preserve"> </w:t>
      </w:r>
      <w:r w:rsidR="001745E6" w:rsidRPr="001745E6">
        <w:rPr>
          <w:rFonts w:ascii="Times New Roman" w:hAnsi="Times New Roman" w:cs="Times New Roman"/>
          <w:sz w:val="24"/>
          <w:szCs w:val="24"/>
        </w:rPr>
        <w:t xml:space="preserve"> Provides analysis of national health on a state-by-state basis by evaluating a historical and comprehensive set of health, environmental and socioeconomic data to determine national health benchmarks and state rankings.  Useful for state level data and historical data. </w:t>
      </w:r>
      <w:r w:rsidR="00A807F4" w:rsidRPr="001745E6">
        <w:rPr>
          <w:rFonts w:ascii="Times New Roman" w:hAnsi="Times New Roman" w:cs="Times New Roman"/>
          <w:sz w:val="24"/>
          <w:szCs w:val="24"/>
        </w:rPr>
        <w:t xml:space="preserve"> </w:t>
      </w:r>
    </w:p>
    <w:p w14:paraId="6C8CCB30" w14:textId="29D62B6A" w:rsidR="002E5164" w:rsidRPr="00B82F92" w:rsidRDefault="002E5164">
      <w:pPr>
        <w:rPr>
          <w:rFonts w:ascii="Times New Roman" w:hAnsi="Times New Roman" w:cs="Times New Roman"/>
          <w:sz w:val="24"/>
          <w:szCs w:val="24"/>
          <w:highlight w:val="yellow"/>
        </w:rPr>
      </w:pPr>
    </w:p>
    <w:p w14:paraId="184C3E6D" w14:textId="4003A8ED" w:rsidR="002E5164" w:rsidRPr="00B82F92" w:rsidRDefault="002E5164">
      <w:pPr>
        <w:rPr>
          <w:rFonts w:ascii="Times New Roman" w:hAnsi="Times New Roman" w:cs="Times New Roman"/>
          <w:sz w:val="24"/>
          <w:szCs w:val="24"/>
          <w:highlight w:val="yellow"/>
        </w:rPr>
      </w:pPr>
    </w:p>
    <w:p w14:paraId="0B84FA79" w14:textId="72916946" w:rsidR="00DC7016" w:rsidRPr="003E410D" w:rsidRDefault="002A033D">
      <w:pPr>
        <w:rPr>
          <w:rFonts w:ascii="Times New Roman" w:hAnsi="Times New Roman" w:cs="Times New Roman"/>
          <w:b/>
          <w:bCs/>
          <w:sz w:val="24"/>
          <w:szCs w:val="24"/>
        </w:rPr>
      </w:pPr>
      <w:r>
        <w:rPr>
          <w:rFonts w:ascii="Times New Roman" w:hAnsi="Times New Roman" w:cs="Times New Roman"/>
          <w:b/>
          <w:bCs/>
          <w:sz w:val="24"/>
          <w:szCs w:val="24"/>
        </w:rPr>
        <w:t>Bonus sites (n</w:t>
      </w:r>
      <w:r w:rsidR="00DC7016" w:rsidRPr="003E410D">
        <w:rPr>
          <w:rFonts w:ascii="Times New Roman" w:hAnsi="Times New Roman" w:cs="Times New Roman"/>
          <w:b/>
          <w:bCs/>
          <w:sz w:val="24"/>
          <w:szCs w:val="24"/>
        </w:rPr>
        <w:t>ot included in slide set</w:t>
      </w:r>
      <w:r>
        <w:rPr>
          <w:rFonts w:ascii="Times New Roman" w:hAnsi="Times New Roman" w:cs="Times New Roman"/>
          <w:b/>
          <w:bCs/>
          <w:sz w:val="24"/>
          <w:szCs w:val="24"/>
        </w:rPr>
        <w:t xml:space="preserve">, but worth </w:t>
      </w:r>
      <w:r w:rsidR="004A1B2A">
        <w:rPr>
          <w:rFonts w:ascii="Times New Roman" w:hAnsi="Times New Roman" w:cs="Times New Roman"/>
          <w:b/>
          <w:bCs/>
          <w:sz w:val="24"/>
          <w:szCs w:val="24"/>
        </w:rPr>
        <w:t>exploring</w:t>
      </w:r>
      <w:r>
        <w:rPr>
          <w:rFonts w:ascii="Times New Roman" w:hAnsi="Times New Roman" w:cs="Times New Roman"/>
          <w:b/>
          <w:bCs/>
          <w:sz w:val="24"/>
          <w:szCs w:val="24"/>
        </w:rPr>
        <w:t>)</w:t>
      </w:r>
    </w:p>
    <w:p w14:paraId="481CB128" w14:textId="0DA10FC0" w:rsidR="00DC7016" w:rsidRPr="003E410D" w:rsidRDefault="00DC7016" w:rsidP="003E410D">
      <w:pPr>
        <w:pStyle w:val="NoSpacing"/>
        <w:rPr>
          <w:rFonts w:ascii="Times New Roman" w:hAnsi="Times New Roman" w:cs="Times New Roman"/>
          <w:sz w:val="24"/>
          <w:szCs w:val="24"/>
        </w:rPr>
      </w:pPr>
      <w:r w:rsidRPr="003E410D">
        <w:rPr>
          <w:rFonts w:ascii="Times New Roman" w:hAnsi="Times New Roman" w:cs="Times New Roman"/>
          <w:sz w:val="24"/>
          <w:szCs w:val="24"/>
        </w:rPr>
        <w:t>Name:  State Health Departments</w:t>
      </w:r>
    </w:p>
    <w:p w14:paraId="1ED157A8" w14:textId="3665BEBC" w:rsidR="00DC7016" w:rsidRPr="003E410D" w:rsidRDefault="00DC7016" w:rsidP="003E410D">
      <w:pPr>
        <w:pStyle w:val="NoSpacing"/>
        <w:rPr>
          <w:rFonts w:ascii="Times New Roman" w:hAnsi="Times New Roman" w:cs="Times New Roman"/>
          <w:sz w:val="24"/>
          <w:szCs w:val="24"/>
        </w:rPr>
      </w:pPr>
      <w:r w:rsidRPr="003E410D">
        <w:rPr>
          <w:rFonts w:ascii="Times New Roman" w:hAnsi="Times New Roman" w:cs="Times New Roman"/>
          <w:sz w:val="24"/>
          <w:szCs w:val="24"/>
        </w:rPr>
        <w:t>URL: https://www.usa.gov/state-health</w:t>
      </w:r>
    </w:p>
    <w:p w14:paraId="5C7BE6AF" w14:textId="75B54AFE" w:rsidR="00DC7016" w:rsidRPr="003E410D" w:rsidRDefault="00DC7016" w:rsidP="003E410D">
      <w:pPr>
        <w:pStyle w:val="NoSpacing"/>
        <w:rPr>
          <w:rFonts w:ascii="Times New Roman" w:hAnsi="Times New Roman" w:cs="Times New Roman"/>
          <w:sz w:val="24"/>
          <w:szCs w:val="24"/>
        </w:rPr>
      </w:pPr>
      <w:r w:rsidRPr="003E410D">
        <w:rPr>
          <w:rFonts w:ascii="Times New Roman" w:hAnsi="Times New Roman" w:cs="Times New Roman"/>
          <w:sz w:val="24"/>
          <w:szCs w:val="24"/>
        </w:rPr>
        <w:t>Purpose:  List of each state health department for easy access to state-based data including health and demographics.   Some state sites may have additional links to county and/or city data.</w:t>
      </w:r>
    </w:p>
    <w:p w14:paraId="6BF53DAC" w14:textId="4F80A6D4" w:rsidR="002E5164" w:rsidRDefault="002E5164" w:rsidP="003E410D">
      <w:pPr>
        <w:pStyle w:val="NoSpacing"/>
        <w:rPr>
          <w:rFonts w:ascii="Times New Roman" w:hAnsi="Times New Roman" w:cs="Times New Roman"/>
          <w:sz w:val="24"/>
          <w:szCs w:val="24"/>
        </w:rPr>
      </w:pPr>
    </w:p>
    <w:p w14:paraId="158CEB5C" w14:textId="77777777" w:rsidR="004A1B2A" w:rsidRPr="003E410D" w:rsidRDefault="004A1B2A" w:rsidP="003E410D">
      <w:pPr>
        <w:pStyle w:val="NoSpacing"/>
        <w:rPr>
          <w:rFonts w:ascii="Times New Roman" w:hAnsi="Times New Roman" w:cs="Times New Roman"/>
          <w:sz w:val="24"/>
          <w:szCs w:val="24"/>
        </w:rPr>
      </w:pPr>
    </w:p>
    <w:p w14:paraId="500C2C92" w14:textId="3079097A" w:rsidR="00A54833" w:rsidRPr="003E410D" w:rsidRDefault="00A54833" w:rsidP="00A54833">
      <w:pPr>
        <w:pStyle w:val="NoSpacing"/>
        <w:rPr>
          <w:rFonts w:ascii="Times New Roman" w:hAnsi="Times New Roman" w:cs="Times New Roman"/>
          <w:sz w:val="24"/>
          <w:szCs w:val="24"/>
        </w:rPr>
      </w:pPr>
      <w:r w:rsidRPr="003E410D">
        <w:rPr>
          <w:rFonts w:ascii="Times New Roman" w:hAnsi="Times New Roman" w:cs="Times New Roman"/>
          <w:sz w:val="24"/>
          <w:szCs w:val="24"/>
        </w:rPr>
        <w:t>Name:  St</w:t>
      </w:r>
      <w:r>
        <w:rPr>
          <w:rFonts w:ascii="Times New Roman" w:hAnsi="Times New Roman" w:cs="Times New Roman"/>
          <w:sz w:val="24"/>
          <w:szCs w:val="24"/>
        </w:rPr>
        <w:t>ructural Competency</w:t>
      </w:r>
    </w:p>
    <w:p w14:paraId="7E16BBE5" w14:textId="151FE321" w:rsidR="00A54833" w:rsidRPr="003E410D" w:rsidRDefault="00A54833" w:rsidP="00A54833">
      <w:pPr>
        <w:pStyle w:val="NoSpacing"/>
        <w:rPr>
          <w:rFonts w:ascii="Times New Roman" w:hAnsi="Times New Roman" w:cs="Times New Roman"/>
          <w:sz w:val="24"/>
          <w:szCs w:val="24"/>
        </w:rPr>
      </w:pPr>
      <w:r w:rsidRPr="003E410D">
        <w:rPr>
          <w:rFonts w:ascii="Times New Roman" w:hAnsi="Times New Roman" w:cs="Times New Roman"/>
          <w:sz w:val="24"/>
          <w:szCs w:val="24"/>
        </w:rPr>
        <w:t xml:space="preserve">URL: </w:t>
      </w:r>
      <w:r w:rsidRPr="00A54833">
        <w:rPr>
          <w:rFonts w:ascii="Times New Roman" w:hAnsi="Times New Roman" w:cs="Times New Roman"/>
          <w:sz w:val="24"/>
          <w:szCs w:val="24"/>
        </w:rPr>
        <w:t>https://structuralcompetency.org</w:t>
      </w:r>
    </w:p>
    <w:p w14:paraId="69A33B64" w14:textId="0562CB79" w:rsidR="002E5164" w:rsidRDefault="00A54833" w:rsidP="00050870">
      <w:pPr>
        <w:pStyle w:val="NoSpacing"/>
        <w:rPr>
          <w:rFonts w:ascii="Times New Roman" w:hAnsi="Times New Roman" w:cs="Times New Roman"/>
          <w:sz w:val="24"/>
          <w:szCs w:val="24"/>
        </w:rPr>
      </w:pPr>
      <w:r w:rsidRPr="003E410D">
        <w:rPr>
          <w:rFonts w:ascii="Times New Roman" w:hAnsi="Times New Roman" w:cs="Times New Roman"/>
          <w:sz w:val="24"/>
          <w:szCs w:val="24"/>
        </w:rPr>
        <w:t xml:space="preserve">Purpose:  </w:t>
      </w:r>
      <w:r w:rsidR="00050870">
        <w:rPr>
          <w:rFonts w:ascii="Times New Roman" w:hAnsi="Times New Roman" w:cs="Times New Roman"/>
          <w:sz w:val="24"/>
          <w:szCs w:val="24"/>
        </w:rPr>
        <w:t xml:space="preserve">Explores new ways of understanding the relationships among race, class, and symptom expression.  Based on cultural competency, structural competency looks at the biases, inequities, and blind spots that shape health and illness long before a patient and doctor may meet.  Includes access to national and international curriculums and training programs.  The curriculum aims to bridge institutions, neighborhoods, and policies. </w:t>
      </w:r>
    </w:p>
    <w:p w14:paraId="401B896F" w14:textId="77777777" w:rsidR="00050870" w:rsidRPr="00567687" w:rsidRDefault="00050870" w:rsidP="00050870">
      <w:pPr>
        <w:rPr>
          <w:rFonts w:ascii="Times New Roman" w:hAnsi="Times New Roman" w:cs="Times New Roman"/>
          <w:sz w:val="24"/>
          <w:szCs w:val="24"/>
        </w:rPr>
      </w:pPr>
    </w:p>
    <w:p w14:paraId="7B74323C" w14:textId="32A7CE11" w:rsidR="00050870" w:rsidRPr="003E410D" w:rsidRDefault="00050870" w:rsidP="00050870">
      <w:pPr>
        <w:pStyle w:val="NoSpacing"/>
        <w:rPr>
          <w:rFonts w:ascii="Times New Roman" w:hAnsi="Times New Roman" w:cs="Times New Roman"/>
          <w:sz w:val="24"/>
          <w:szCs w:val="24"/>
        </w:rPr>
      </w:pPr>
      <w:r w:rsidRPr="003E410D">
        <w:rPr>
          <w:rFonts w:ascii="Times New Roman" w:hAnsi="Times New Roman" w:cs="Times New Roman"/>
          <w:sz w:val="24"/>
          <w:szCs w:val="24"/>
        </w:rPr>
        <w:t xml:space="preserve">Name:  </w:t>
      </w:r>
      <w:r>
        <w:rPr>
          <w:rFonts w:ascii="Times New Roman" w:hAnsi="Times New Roman" w:cs="Times New Roman"/>
          <w:sz w:val="24"/>
          <w:szCs w:val="24"/>
        </w:rPr>
        <w:t>Beyond Flexner Alliance</w:t>
      </w:r>
    </w:p>
    <w:p w14:paraId="33B829B9" w14:textId="4E66E062" w:rsidR="00050870" w:rsidRPr="003E410D" w:rsidRDefault="00050870" w:rsidP="00050870">
      <w:pPr>
        <w:pStyle w:val="NoSpacing"/>
        <w:rPr>
          <w:rFonts w:ascii="Times New Roman" w:hAnsi="Times New Roman" w:cs="Times New Roman"/>
          <w:sz w:val="24"/>
          <w:szCs w:val="24"/>
        </w:rPr>
      </w:pPr>
      <w:r w:rsidRPr="003E410D">
        <w:rPr>
          <w:rFonts w:ascii="Times New Roman" w:hAnsi="Times New Roman" w:cs="Times New Roman"/>
          <w:sz w:val="24"/>
          <w:szCs w:val="24"/>
        </w:rPr>
        <w:t xml:space="preserve">URL: </w:t>
      </w:r>
      <w:r w:rsidRPr="00050870">
        <w:rPr>
          <w:rFonts w:ascii="Times New Roman" w:hAnsi="Times New Roman" w:cs="Times New Roman"/>
          <w:sz w:val="24"/>
          <w:szCs w:val="24"/>
        </w:rPr>
        <w:t>https://www.beyondflexner.org/</w:t>
      </w:r>
    </w:p>
    <w:p w14:paraId="604ECB8D" w14:textId="3ADF72EF" w:rsidR="00050870" w:rsidRPr="00567687" w:rsidRDefault="00050870" w:rsidP="00050870">
      <w:pPr>
        <w:pStyle w:val="NoSpacing"/>
        <w:rPr>
          <w:rFonts w:ascii="Times New Roman" w:hAnsi="Times New Roman" w:cs="Times New Roman"/>
          <w:sz w:val="24"/>
          <w:szCs w:val="24"/>
        </w:rPr>
      </w:pPr>
      <w:r w:rsidRPr="003E410D">
        <w:rPr>
          <w:rFonts w:ascii="Times New Roman" w:hAnsi="Times New Roman" w:cs="Times New Roman"/>
          <w:sz w:val="24"/>
          <w:szCs w:val="24"/>
        </w:rPr>
        <w:t xml:space="preserve">Purpose:  </w:t>
      </w:r>
      <w:r w:rsidR="00D11EC3">
        <w:rPr>
          <w:rFonts w:ascii="Times New Roman" w:hAnsi="Times New Roman" w:cs="Times New Roman"/>
          <w:sz w:val="24"/>
          <w:szCs w:val="24"/>
        </w:rPr>
        <w:t>To promote a culture of accountability in health professions education that values health equity through education, research, service, policy, and practice.  Active in the Social Mission Metrics Initiative, the alliance provides tools to assess and educate on dental, medical, and nursing education social missions.</w:t>
      </w:r>
    </w:p>
    <w:sectPr w:rsidR="00050870" w:rsidRPr="00567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DFC6" w14:textId="77777777" w:rsidR="00845554" w:rsidRDefault="00845554" w:rsidP="00F739B5">
      <w:pPr>
        <w:spacing w:after="0" w:line="240" w:lineRule="auto"/>
      </w:pPr>
      <w:r>
        <w:separator/>
      </w:r>
    </w:p>
  </w:endnote>
  <w:endnote w:type="continuationSeparator" w:id="0">
    <w:p w14:paraId="4B00A8AF" w14:textId="77777777" w:rsidR="00845554" w:rsidRDefault="00845554"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00F121C0" w:rsidR="008C0AAC" w:rsidRPr="008C0AAC" w:rsidRDefault="008C0AAC" w:rsidP="008C0AAC">
    <w:pPr>
      <w:pStyle w:val="Footer"/>
    </w:pPr>
    <w:r>
      <w:rPr>
        <w:sz w:val="16"/>
        <w:szCs w:val="16"/>
      </w:rPr>
      <w:t>Digging for Data I</w:t>
    </w:r>
    <w:r w:rsidR="005A50A1">
      <w:rPr>
        <w:sz w:val="16"/>
        <w:szCs w:val="16"/>
      </w:rPr>
      <w:t>I</w:t>
    </w:r>
    <w:r w:rsidR="006077E2">
      <w:rPr>
        <w:sz w:val="16"/>
        <w:szCs w:val="16"/>
      </w:rPr>
      <w:t>I</w:t>
    </w:r>
    <w:r>
      <w:rPr>
        <w:sz w:val="16"/>
        <w:szCs w:val="16"/>
      </w:rPr>
      <w:t xml:space="preserve"> Resource List </w:t>
    </w:r>
    <w:r w:rsidRPr="0073461B">
      <w:rPr>
        <w:sz w:val="16"/>
        <w:szCs w:val="16"/>
      </w:rPr>
      <w:t xml:space="preserve"> – 202</w:t>
    </w:r>
    <w:r w:rsidR="006077E2">
      <w:rPr>
        <w:sz w:val="16"/>
        <w:szCs w:val="16"/>
      </w:rPr>
      <w:t>1</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09B5" w14:textId="77777777" w:rsidR="00845554" w:rsidRDefault="00845554" w:rsidP="00F739B5">
      <w:pPr>
        <w:spacing w:after="0" w:line="240" w:lineRule="auto"/>
      </w:pPr>
      <w:r>
        <w:separator/>
      </w:r>
    </w:p>
  </w:footnote>
  <w:footnote w:type="continuationSeparator" w:id="0">
    <w:p w14:paraId="74AAAABB" w14:textId="77777777" w:rsidR="00845554" w:rsidRDefault="00845554" w:rsidP="00F7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05ACF"/>
    <w:rsid w:val="000504E0"/>
    <w:rsid w:val="00050870"/>
    <w:rsid w:val="00077D30"/>
    <w:rsid w:val="000E668F"/>
    <w:rsid w:val="0012745B"/>
    <w:rsid w:val="00136F87"/>
    <w:rsid w:val="001745E6"/>
    <w:rsid w:val="00207A7B"/>
    <w:rsid w:val="00236725"/>
    <w:rsid w:val="00282362"/>
    <w:rsid w:val="002843C5"/>
    <w:rsid w:val="002A033D"/>
    <w:rsid w:val="002E5164"/>
    <w:rsid w:val="002F7054"/>
    <w:rsid w:val="003444D7"/>
    <w:rsid w:val="00361EC0"/>
    <w:rsid w:val="00375C91"/>
    <w:rsid w:val="00383C38"/>
    <w:rsid w:val="003B2E27"/>
    <w:rsid w:val="003D7101"/>
    <w:rsid w:val="003E410D"/>
    <w:rsid w:val="004A1B2A"/>
    <w:rsid w:val="004B7C57"/>
    <w:rsid w:val="00552FCA"/>
    <w:rsid w:val="00567687"/>
    <w:rsid w:val="00567D0B"/>
    <w:rsid w:val="005A50A1"/>
    <w:rsid w:val="006077E2"/>
    <w:rsid w:val="006275E2"/>
    <w:rsid w:val="00672024"/>
    <w:rsid w:val="006C4186"/>
    <w:rsid w:val="007322ED"/>
    <w:rsid w:val="00772732"/>
    <w:rsid w:val="00845554"/>
    <w:rsid w:val="00865B86"/>
    <w:rsid w:val="008C0AAC"/>
    <w:rsid w:val="00A21FC7"/>
    <w:rsid w:val="00A40DD1"/>
    <w:rsid w:val="00A54833"/>
    <w:rsid w:val="00A807F4"/>
    <w:rsid w:val="00A849DD"/>
    <w:rsid w:val="00AB3B73"/>
    <w:rsid w:val="00B43BEC"/>
    <w:rsid w:val="00B577FB"/>
    <w:rsid w:val="00B82F92"/>
    <w:rsid w:val="00BB1B01"/>
    <w:rsid w:val="00BC2BDE"/>
    <w:rsid w:val="00C04595"/>
    <w:rsid w:val="00C4300D"/>
    <w:rsid w:val="00C52473"/>
    <w:rsid w:val="00CC1F57"/>
    <w:rsid w:val="00CF358F"/>
    <w:rsid w:val="00D050B1"/>
    <w:rsid w:val="00D113CD"/>
    <w:rsid w:val="00D11EC3"/>
    <w:rsid w:val="00D31C68"/>
    <w:rsid w:val="00D32D3C"/>
    <w:rsid w:val="00D459DB"/>
    <w:rsid w:val="00D55E74"/>
    <w:rsid w:val="00D63A64"/>
    <w:rsid w:val="00D8652D"/>
    <w:rsid w:val="00DC7016"/>
    <w:rsid w:val="00E84439"/>
    <w:rsid w:val="00F01D6C"/>
    <w:rsid w:val="00F72360"/>
    <w:rsid w:val="00F739B5"/>
    <w:rsid w:val="00F85954"/>
    <w:rsid w:val="00FD1411"/>
    <w:rsid w:val="00F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 w:type="paragraph" w:styleId="NormalWeb">
    <w:name w:val="Normal (Web)"/>
    <w:basedOn w:val="Normal"/>
    <w:uiPriority w:val="99"/>
    <w:semiHidden/>
    <w:unhideWhenUsed/>
    <w:rsid w:val="007322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016"/>
    <w:rPr>
      <w:color w:val="605E5C"/>
      <w:shd w:val="clear" w:color="auto" w:fill="E1DFDD"/>
    </w:rPr>
  </w:style>
  <w:style w:type="character" w:styleId="FollowedHyperlink">
    <w:name w:val="FollowedHyperlink"/>
    <w:basedOn w:val="DefaultParagraphFont"/>
    <w:uiPriority w:val="99"/>
    <w:semiHidden/>
    <w:unhideWhenUsed/>
    <w:rsid w:val="00DC7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24</cp:revision>
  <dcterms:created xsi:type="dcterms:W3CDTF">2021-02-22T16:41:00Z</dcterms:created>
  <dcterms:modified xsi:type="dcterms:W3CDTF">2021-03-02T18:19:00Z</dcterms:modified>
</cp:coreProperties>
</file>