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2811" w14:textId="6D154AB8" w:rsidR="002E5164" w:rsidRPr="00406F50" w:rsidRDefault="00F739B5" w:rsidP="002E5164">
      <w:pPr>
        <w:jc w:val="center"/>
        <w:rPr>
          <w:rFonts w:ascii="Times New Roman" w:hAnsi="Times New Roman" w:cs="Times New Roman"/>
          <w:sz w:val="24"/>
          <w:szCs w:val="24"/>
        </w:rPr>
      </w:pPr>
      <w:r w:rsidRPr="00406F50">
        <w:rPr>
          <w:rFonts w:ascii="Times New Roman" w:hAnsi="Times New Roman" w:cs="Times New Roman"/>
          <w:noProof/>
          <w:sz w:val="24"/>
          <w:szCs w:val="24"/>
        </w:rPr>
        <w:drawing>
          <wp:anchor distT="0" distB="0" distL="114300" distR="114300" simplePos="0" relativeHeight="251659264" behindDoc="0" locked="0" layoutInCell="1" allowOverlap="1" wp14:anchorId="46F98B71" wp14:editId="2A3AD4AA">
            <wp:simplePos x="0" y="0"/>
            <wp:positionH relativeFrom="column">
              <wp:posOffset>-121535</wp:posOffset>
            </wp:positionH>
            <wp:positionV relativeFrom="paragraph">
              <wp:posOffset>-387752</wp:posOffset>
            </wp:positionV>
            <wp:extent cx="1960939" cy="778929"/>
            <wp:effectExtent l="0" t="0" r="127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rtners log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0939" cy="778929"/>
                    </a:xfrm>
                    <a:prstGeom prst="rect">
                      <a:avLst/>
                    </a:prstGeom>
                  </pic:spPr>
                </pic:pic>
              </a:graphicData>
            </a:graphic>
            <wp14:sizeRelH relativeFrom="page">
              <wp14:pctWidth>0</wp14:pctWidth>
            </wp14:sizeRelH>
            <wp14:sizeRelV relativeFrom="page">
              <wp14:pctHeight>0</wp14:pctHeight>
            </wp14:sizeRelV>
          </wp:anchor>
        </w:drawing>
      </w:r>
      <w:r w:rsidR="002E5164" w:rsidRPr="00406F50">
        <w:rPr>
          <w:rFonts w:ascii="Times New Roman" w:hAnsi="Times New Roman" w:cs="Times New Roman"/>
          <w:sz w:val="24"/>
          <w:szCs w:val="24"/>
        </w:rPr>
        <w:t xml:space="preserve">Digging for Data </w:t>
      </w:r>
      <w:r w:rsidR="00082810" w:rsidRPr="00406F50">
        <w:rPr>
          <w:rFonts w:ascii="Times New Roman" w:hAnsi="Times New Roman" w:cs="Times New Roman"/>
          <w:sz w:val="24"/>
          <w:szCs w:val="24"/>
        </w:rPr>
        <w:t>V</w:t>
      </w:r>
    </w:p>
    <w:p w14:paraId="3ED4EC8F" w14:textId="09840451" w:rsidR="00CF358F" w:rsidRPr="00406F50" w:rsidRDefault="002E5164" w:rsidP="00CF358F">
      <w:pPr>
        <w:jc w:val="center"/>
        <w:rPr>
          <w:rFonts w:ascii="Times New Roman" w:hAnsi="Times New Roman" w:cs="Times New Roman"/>
          <w:sz w:val="24"/>
          <w:szCs w:val="24"/>
        </w:rPr>
      </w:pPr>
      <w:r w:rsidRPr="00406F50">
        <w:rPr>
          <w:rFonts w:ascii="Times New Roman" w:hAnsi="Times New Roman" w:cs="Times New Roman"/>
          <w:sz w:val="24"/>
          <w:szCs w:val="24"/>
        </w:rPr>
        <w:t>Resource</w:t>
      </w:r>
      <w:r w:rsidR="00D459DB" w:rsidRPr="00406F50">
        <w:rPr>
          <w:rFonts w:ascii="Times New Roman" w:hAnsi="Times New Roman" w:cs="Times New Roman"/>
          <w:sz w:val="24"/>
          <w:szCs w:val="24"/>
        </w:rPr>
        <w:t xml:space="preserve"> List</w:t>
      </w:r>
    </w:p>
    <w:p w14:paraId="0BE267B5" w14:textId="77777777" w:rsidR="00567687" w:rsidRPr="00406F50" w:rsidRDefault="00567687" w:rsidP="002E5164">
      <w:pPr>
        <w:jc w:val="center"/>
        <w:rPr>
          <w:rFonts w:ascii="Times New Roman" w:hAnsi="Times New Roman" w:cs="Times New Roman"/>
          <w:sz w:val="24"/>
          <w:szCs w:val="24"/>
        </w:rPr>
      </w:pPr>
    </w:p>
    <w:p w14:paraId="17645636" w14:textId="563B528D" w:rsidR="002E5164" w:rsidRPr="00406F50" w:rsidRDefault="002E5164" w:rsidP="002E5164">
      <w:pPr>
        <w:pStyle w:val="NoSpacing"/>
        <w:rPr>
          <w:rFonts w:ascii="Times New Roman" w:hAnsi="Times New Roman" w:cs="Times New Roman"/>
          <w:sz w:val="24"/>
          <w:szCs w:val="24"/>
        </w:rPr>
      </w:pPr>
      <w:r w:rsidRPr="00406F50">
        <w:rPr>
          <w:rFonts w:ascii="Times New Roman" w:hAnsi="Times New Roman" w:cs="Times New Roman"/>
          <w:sz w:val="24"/>
          <w:szCs w:val="24"/>
        </w:rPr>
        <w:t>Name:</w:t>
      </w:r>
      <w:r w:rsidR="00865B86" w:rsidRPr="00406F50">
        <w:rPr>
          <w:rFonts w:ascii="Times New Roman" w:hAnsi="Times New Roman" w:cs="Times New Roman"/>
          <w:sz w:val="24"/>
          <w:szCs w:val="24"/>
        </w:rPr>
        <w:t xml:space="preserve"> </w:t>
      </w:r>
      <w:r w:rsidR="00510D63" w:rsidRPr="00406F50">
        <w:rPr>
          <w:rFonts w:ascii="Times New Roman" w:hAnsi="Times New Roman" w:cs="Times New Roman"/>
          <w:sz w:val="24"/>
          <w:szCs w:val="24"/>
        </w:rPr>
        <w:t>Health Resources &amp; Service Administration (HRSA)</w:t>
      </w:r>
    </w:p>
    <w:p w14:paraId="035B8130" w14:textId="1DE09D7E" w:rsidR="002E5164" w:rsidRPr="00406F50" w:rsidRDefault="002E5164" w:rsidP="002E5164">
      <w:pPr>
        <w:pStyle w:val="NoSpacing"/>
        <w:rPr>
          <w:rFonts w:ascii="Times New Roman" w:hAnsi="Times New Roman" w:cs="Times New Roman"/>
          <w:sz w:val="24"/>
          <w:szCs w:val="24"/>
        </w:rPr>
      </w:pPr>
      <w:r w:rsidRPr="00406F50">
        <w:rPr>
          <w:rFonts w:ascii="Times New Roman" w:hAnsi="Times New Roman" w:cs="Times New Roman"/>
          <w:sz w:val="24"/>
          <w:szCs w:val="24"/>
        </w:rPr>
        <w:t>URL:</w:t>
      </w:r>
      <w:r w:rsidR="00865B86" w:rsidRPr="00406F50">
        <w:rPr>
          <w:rFonts w:ascii="Times New Roman" w:hAnsi="Times New Roman" w:cs="Times New Roman"/>
          <w:sz w:val="24"/>
          <w:szCs w:val="24"/>
        </w:rPr>
        <w:t xml:space="preserve"> </w:t>
      </w:r>
      <w:r w:rsidR="00510D63" w:rsidRPr="00406F50">
        <w:rPr>
          <w:rFonts w:ascii="Times New Roman" w:hAnsi="Times New Roman" w:cs="Times New Roman"/>
          <w:sz w:val="24"/>
          <w:szCs w:val="24"/>
        </w:rPr>
        <w:t>https://www.hrsa.gov/</w:t>
      </w:r>
    </w:p>
    <w:p w14:paraId="740B52E5" w14:textId="717800B7" w:rsidR="00B566E2" w:rsidRPr="00406F50" w:rsidRDefault="002E5164" w:rsidP="002E5164">
      <w:pPr>
        <w:pStyle w:val="NoSpacing"/>
        <w:rPr>
          <w:rFonts w:ascii="Times New Roman" w:hAnsi="Times New Roman" w:cs="Times New Roman"/>
          <w:sz w:val="24"/>
          <w:szCs w:val="24"/>
        </w:rPr>
      </w:pPr>
      <w:r w:rsidRPr="00406F50">
        <w:rPr>
          <w:rFonts w:ascii="Times New Roman" w:hAnsi="Times New Roman" w:cs="Times New Roman"/>
          <w:sz w:val="24"/>
          <w:szCs w:val="24"/>
        </w:rPr>
        <w:t>Purpose:</w:t>
      </w:r>
      <w:r w:rsidR="00CF0FFF" w:rsidRPr="00406F50">
        <w:rPr>
          <w:rFonts w:ascii="Times New Roman" w:hAnsi="Times New Roman" w:cs="Times New Roman"/>
          <w:sz w:val="24"/>
          <w:szCs w:val="24"/>
        </w:rPr>
        <w:t xml:space="preserve"> Federal resource for programs and services that provide equitable health care to people who are geographically isolated and economically or medically vulnerable. Houses data, analysis tools, federal funding opportunities and educational collaborative opportunities related to rural, medically underserved and health professional shortage areas. </w:t>
      </w:r>
    </w:p>
    <w:p w14:paraId="338827CF" w14:textId="77777777" w:rsidR="00567687" w:rsidRPr="00406F50" w:rsidRDefault="00567687">
      <w:pPr>
        <w:rPr>
          <w:rFonts w:ascii="Times New Roman" w:hAnsi="Times New Roman" w:cs="Times New Roman"/>
          <w:sz w:val="24"/>
          <w:szCs w:val="24"/>
          <w:highlight w:val="yellow"/>
        </w:rPr>
      </w:pPr>
    </w:p>
    <w:p w14:paraId="305F4B2E" w14:textId="2837EF5C" w:rsidR="002E5164" w:rsidRPr="00406F50" w:rsidRDefault="002E5164" w:rsidP="002E5164">
      <w:pPr>
        <w:pStyle w:val="NoSpacing"/>
        <w:rPr>
          <w:rFonts w:ascii="Times New Roman" w:hAnsi="Times New Roman" w:cs="Times New Roman"/>
          <w:sz w:val="24"/>
          <w:szCs w:val="24"/>
        </w:rPr>
      </w:pPr>
      <w:r w:rsidRPr="00406F50">
        <w:rPr>
          <w:rFonts w:ascii="Times New Roman" w:hAnsi="Times New Roman" w:cs="Times New Roman"/>
          <w:sz w:val="24"/>
          <w:szCs w:val="24"/>
        </w:rPr>
        <w:t>Name:</w:t>
      </w:r>
      <w:r w:rsidR="00865B86" w:rsidRPr="00406F50">
        <w:rPr>
          <w:rFonts w:ascii="Times New Roman" w:hAnsi="Times New Roman" w:cs="Times New Roman"/>
          <w:sz w:val="24"/>
          <w:szCs w:val="24"/>
        </w:rPr>
        <w:t xml:space="preserve"> </w:t>
      </w:r>
      <w:r w:rsidR="00DD0620" w:rsidRPr="00406F50">
        <w:rPr>
          <w:rFonts w:ascii="Times New Roman" w:hAnsi="Times New Roman" w:cs="Times New Roman"/>
          <w:sz w:val="24"/>
          <w:szCs w:val="24"/>
        </w:rPr>
        <w:t>National Collaborative for Improving the Clinical Learning Environment (NCICLE)</w:t>
      </w:r>
    </w:p>
    <w:p w14:paraId="52D3EDD0" w14:textId="5BF96CC0" w:rsidR="002E5164" w:rsidRPr="00406F50" w:rsidRDefault="002E5164" w:rsidP="002E5164">
      <w:pPr>
        <w:pStyle w:val="NoSpacing"/>
        <w:rPr>
          <w:rFonts w:ascii="Times New Roman" w:hAnsi="Times New Roman" w:cs="Times New Roman"/>
          <w:sz w:val="24"/>
          <w:szCs w:val="24"/>
        </w:rPr>
      </w:pPr>
      <w:r w:rsidRPr="00406F50">
        <w:rPr>
          <w:rFonts w:ascii="Times New Roman" w:hAnsi="Times New Roman" w:cs="Times New Roman"/>
          <w:sz w:val="24"/>
          <w:szCs w:val="24"/>
        </w:rPr>
        <w:t>URL:</w:t>
      </w:r>
      <w:r w:rsidR="00865B86" w:rsidRPr="00406F50">
        <w:rPr>
          <w:rFonts w:ascii="Times New Roman" w:hAnsi="Times New Roman" w:cs="Times New Roman"/>
          <w:sz w:val="24"/>
          <w:szCs w:val="24"/>
        </w:rPr>
        <w:t xml:space="preserve"> </w:t>
      </w:r>
      <w:r w:rsidR="00DD0620" w:rsidRPr="00406F50">
        <w:rPr>
          <w:rFonts w:ascii="Times New Roman" w:hAnsi="Times New Roman" w:cs="Times New Roman"/>
          <w:sz w:val="24"/>
          <w:szCs w:val="24"/>
        </w:rPr>
        <w:t>https://ncicle.org/</w:t>
      </w:r>
    </w:p>
    <w:p w14:paraId="75048CC5" w14:textId="0880FFE6" w:rsidR="002E5164" w:rsidRPr="00406F50" w:rsidRDefault="002E5164" w:rsidP="00672024">
      <w:pPr>
        <w:pStyle w:val="NoSpacing"/>
        <w:rPr>
          <w:rFonts w:ascii="Times New Roman" w:hAnsi="Times New Roman" w:cs="Times New Roman"/>
          <w:sz w:val="24"/>
          <w:szCs w:val="24"/>
        </w:rPr>
      </w:pPr>
      <w:r w:rsidRPr="00406F50">
        <w:rPr>
          <w:rFonts w:ascii="Times New Roman" w:hAnsi="Times New Roman" w:cs="Times New Roman"/>
          <w:sz w:val="24"/>
          <w:szCs w:val="24"/>
        </w:rPr>
        <w:t>Purpose:</w:t>
      </w:r>
      <w:r w:rsidR="00865B86" w:rsidRPr="00406F50">
        <w:rPr>
          <w:rFonts w:ascii="Times New Roman" w:hAnsi="Times New Roman" w:cs="Times New Roman"/>
          <w:sz w:val="24"/>
          <w:szCs w:val="24"/>
        </w:rPr>
        <w:t xml:space="preserve">  </w:t>
      </w:r>
      <w:r w:rsidR="00FB1526" w:rsidRPr="00406F50">
        <w:rPr>
          <w:rFonts w:ascii="Times New Roman" w:hAnsi="Times New Roman" w:cs="Times New Roman"/>
          <w:sz w:val="24"/>
          <w:szCs w:val="24"/>
        </w:rPr>
        <w:t>Provide platform for discussion, collaboration and learning for organizations dedicated to improving educational experiences and patient outcomes within the clinical learning environment.</w:t>
      </w:r>
    </w:p>
    <w:p w14:paraId="50211A15" w14:textId="77777777" w:rsidR="00D31C68" w:rsidRPr="00406F50" w:rsidRDefault="00D31C68">
      <w:pPr>
        <w:rPr>
          <w:rFonts w:ascii="Times New Roman" w:hAnsi="Times New Roman" w:cs="Times New Roman"/>
          <w:sz w:val="24"/>
          <w:szCs w:val="24"/>
        </w:rPr>
      </w:pPr>
    </w:p>
    <w:p w14:paraId="1FC79A74" w14:textId="1E2422E0" w:rsidR="002E5164" w:rsidRPr="00406F50" w:rsidRDefault="002E5164" w:rsidP="002E5164">
      <w:pPr>
        <w:pStyle w:val="NoSpacing"/>
        <w:rPr>
          <w:rFonts w:ascii="Times New Roman" w:hAnsi="Times New Roman" w:cs="Times New Roman"/>
          <w:sz w:val="24"/>
          <w:szCs w:val="24"/>
        </w:rPr>
      </w:pPr>
      <w:r w:rsidRPr="00406F50">
        <w:rPr>
          <w:rFonts w:ascii="Times New Roman" w:hAnsi="Times New Roman" w:cs="Times New Roman"/>
          <w:sz w:val="24"/>
          <w:szCs w:val="24"/>
        </w:rPr>
        <w:t>Name:</w:t>
      </w:r>
      <w:r w:rsidR="00D113CD" w:rsidRPr="00406F50">
        <w:rPr>
          <w:rFonts w:ascii="Times New Roman" w:hAnsi="Times New Roman" w:cs="Times New Roman"/>
          <w:sz w:val="24"/>
          <w:szCs w:val="24"/>
        </w:rPr>
        <w:t xml:space="preserve"> </w:t>
      </w:r>
      <w:r w:rsidR="00AE7882" w:rsidRPr="00406F50">
        <w:rPr>
          <w:rFonts w:ascii="Times New Roman" w:hAnsi="Times New Roman" w:cs="Times New Roman"/>
          <w:sz w:val="24"/>
          <w:szCs w:val="24"/>
        </w:rPr>
        <w:t>U.S. Bureau of Labor Statistics</w:t>
      </w:r>
    </w:p>
    <w:p w14:paraId="477D0D03" w14:textId="29CA8672" w:rsidR="002E5164" w:rsidRPr="00406F50" w:rsidRDefault="002E5164" w:rsidP="002E5164">
      <w:pPr>
        <w:pStyle w:val="NoSpacing"/>
        <w:rPr>
          <w:rFonts w:ascii="Times New Roman" w:hAnsi="Times New Roman" w:cs="Times New Roman"/>
          <w:sz w:val="24"/>
          <w:szCs w:val="24"/>
        </w:rPr>
      </w:pPr>
      <w:r w:rsidRPr="00406F50">
        <w:rPr>
          <w:rFonts w:ascii="Times New Roman" w:hAnsi="Times New Roman" w:cs="Times New Roman"/>
          <w:sz w:val="24"/>
          <w:szCs w:val="24"/>
        </w:rPr>
        <w:t>URL:</w:t>
      </w:r>
      <w:r w:rsidR="00D113CD" w:rsidRPr="00406F50">
        <w:rPr>
          <w:rFonts w:ascii="Times New Roman" w:hAnsi="Times New Roman" w:cs="Times New Roman"/>
          <w:sz w:val="24"/>
          <w:szCs w:val="24"/>
        </w:rPr>
        <w:t xml:space="preserve"> </w:t>
      </w:r>
      <w:r w:rsidR="00007AEF" w:rsidRPr="00406F50">
        <w:rPr>
          <w:rFonts w:ascii="Times New Roman" w:hAnsi="Times New Roman" w:cs="Times New Roman"/>
          <w:sz w:val="24"/>
          <w:szCs w:val="24"/>
        </w:rPr>
        <w:t>https://www.</w:t>
      </w:r>
      <w:r w:rsidR="00AE7882" w:rsidRPr="00406F50">
        <w:rPr>
          <w:rFonts w:ascii="Times New Roman" w:hAnsi="Times New Roman" w:cs="Times New Roman"/>
          <w:sz w:val="24"/>
          <w:szCs w:val="24"/>
        </w:rPr>
        <w:t>bls.gov</w:t>
      </w:r>
    </w:p>
    <w:p w14:paraId="236900C3" w14:textId="6FB45499" w:rsidR="002E5164" w:rsidRPr="00406F50" w:rsidRDefault="002E5164" w:rsidP="002E5164">
      <w:pPr>
        <w:pStyle w:val="NoSpacing"/>
        <w:rPr>
          <w:rFonts w:ascii="Times New Roman" w:hAnsi="Times New Roman" w:cs="Times New Roman"/>
          <w:color w:val="333333"/>
          <w:sz w:val="24"/>
          <w:szCs w:val="24"/>
          <w:shd w:val="clear" w:color="auto" w:fill="FFFFFF"/>
        </w:rPr>
      </w:pPr>
      <w:r w:rsidRPr="00406F50">
        <w:rPr>
          <w:rFonts w:ascii="Times New Roman" w:hAnsi="Times New Roman" w:cs="Times New Roman"/>
          <w:sz w:val="24"/>
          <w:szCs w:val="24"/>
        </w:rPr>
        <w:t>Purpose:</w:t>
      </w:r>
      <w:r w:rsidR="00D31C68" w:rsidRPr="00406F50">
        <w:rPr>
          <w:rFonts w:ascii="Times New Roman" w:hAnsi="Times New Roman" w:cs="Times New Roman"/>
          <w:sz w:val="24"/>
          <w:szCs w:val="24"/>
        </w:rPr>
        <w:t xml:space="preserve"> </w:t>
      </w:r>
      <w:r w:rsidR="00E94015" w:rsidRPr="00406F50">
        <w:rPr>
          <w:rFonts w:ascii="Times New Roman" w:hAnsi="Times New Roman" w:cs="Times New Roman"/>
          <w:color w:val="333333"/>
          <w:sz w:val="24"/>
          <w:szCs w:val="24"/>
          <w:shd w:val="clear" w:color="auto" w:fill="FFFFFF"/>
        </w:rPr>
        <w:t xml:space="preserve">Measures labor market activity, working conditions, price changes, and productivity in the U.S. economy to support public and private decision making.  </w:t>
      </w:r>
    </w:p>
    <w:p w14:paraId="741E6B90" w14:textId="4E11686D" w:rsidR="00533A80" w:rsidRPr="00406F50" w:rsidRDefault="00533A80" w:rsidP="002E5164">
      <w:pPr>
        <w:pStyle w:val="NoSpacing"/>
        <w:rPr>
          <w:rFonts w:ascii="Times New Roman" w:hAnsi="Times New Roman" w:cs="Times New Roman"/>
          <w:color w:val="333333"/>
          <w:sz w:val="24"/>
          <w:szCs w:val="24"/>
          <w:shd w:val="clear" w:color="auto" w:fill="FFFFFF"/>
        </w:rPr>
      </w:pPr>
    </w:p>
    <w:p w14:paraId="0CDFF3D8" w14:textId="074A824E" w:rsidR="00533A80" w:rsidRPr="00406F50" w:rsidRDefault="00533A80" w:rsidP="002E5164">
      <w:pPr>
        <w:pStyle w:val="NoSpacing"/>
        <w:rPr>
          <w:rFonts w:ascii="Times New Roman" w:hAnsi="Times New Roman" w:cs="Times New Roman"/>
          <w:color w:val="333333"/>
          <w:sz w:val="24"/>
          <w:szCs w:val="24"/>
          <w:shd w:val="clear" w:color="auto" w:fill="FFFFFF"/>
        </w:rPr>
      </w:pPr>
      <w:r w:rsidRPr="00406F50">
        <w:rPr>
          <w:rFonts w:ascii="Times New Roman" w:hAnsi="Times New Roman" w:cs="Times New Roman"/>
          <w:color w:val="333333"/>
          <w:sz w:val="24"/>
          <w:szCs w:val="24"/>
          <w:shd w:val="clear" w:color="auto" w:fill="FFFFFF"/>
        </w:rPr>
        <w:t>Name: Cost of Living</w:t>
      </w:r>
    </w:p>
    <w:p w14:paraId="50759B7D" w14:textId="55EF8DB5" w:rsidR="00533A80" w:rsidRPr="00406F50" w:rsidRDefault="00533A80" w:rsidP="002E5164">
      <w:pPr>
        <w:pStyle w:val="NoSpacing"/>
        <w:rPr>
          <w:rFonts w:ascii="Times New Roman" w:hAnsi="Times New Roman" w:cs="Times New Roman"/>
          <w:sz w:val="24"/>
          <w:szCs w:val="24"/>
        </w:rPr>
      </w:pPr>
      <w:r w:rsidRPr="00406F50">
        <w:rPr>
          <w:rFonts w:ascii="Times New Roman" w:hAnsi="Times New Roman" w:cs="Times New Roman"/>
          <w:color w:val="333333"/>
          <w:sz w:val="24"/>
          <w:szCs w:val="24"/>
          <w:shd w:val="clear" w:color="auto" w:fill="FFFFFF"/>
        </w:rPr>
        <w:t xml:space="preserve">URL: </w:t>
      </w:r>
      <w:r w:rsidRPr="00406F50">
        <w:rPr>
          <w:rFonts w:ascii="Times New Roman" w:hAnsi="Times New Roman" w:cs="Times New Roman"/>
          <w:sz w:val="24"/>
          <w:szCs w:val="24"/>
        </w:rPr>
        <w:t>https://research.stlouisfed.org/publications/cost-of-living/calculator</w:t>
      </w:r>
    </w:p>
    <w:p w14:paraId="68F3FA7E" w14:textId="7E30302E" w:rsidR="00567687" w:rsidRPr="00406F50" w:rsidRDefault="00533A80">
      <w:pPr>
        <w:rPr>
          <w:rFonts w:ascii="Times New Roman" w:hAnsi="Times New Roman" w:cs="Times New Roman"/>
          <w:sz w:val="24"/>
          <w:szCs w:val="24"/>
        </w:rPr>
      </w:pPr>
      <w:r w:rsidRPr="00406F50">
        <w:rPr>
          <w:rFonts w:ascii="Times New Roman" w:hAnsi="Times New Roman" w:cs="Times New Roman"/>
          <w:sz w:val="24"/>
          <w:szCs w:val="24"/>
        </w:rPr>
        <w:t xml:space="preserve">Purpose:  Aid in determining salary requirements from one area of the US to another. </w:t>
      </w:r>
    </w:p>
    <w:p w14:paraId="467FE41C" w14:textId="77777777" w:rsidR="0018466B" w:rsidRPr="00406F50" w:rsidRDefault="0018466B" w:rsidP="00533A80">
      <w:pPr>
        <w:pStyle w:val="NoSpacing"/>
        <w:rPr>
          <w:rFonts w:ascii="Times New Roman" w:hAnsi="Times New Roman" w:cs="Times New Roman"/>
          <w:sz w:val="24"/>
          <w:szCs w:val="24"/>
        </w:rPr>
      </w:pPr>
    </w:p>
    <w:p w14:paraId="19B5470E" w14:textId="072C387E" w:rsidR="00533A80" w:rsidRPr="00406F50" w:rsidRDefault="00533A80" w:rsidP="00533A80">
      <w:pPr>
        <w:pStyle w:val="NoSpacing"/>
        <w:rPr>
          <w:rFonts w:ascii="Times New Roman" w:hAnsi="Times New Roman" w:cs="Times New Roman"/>
          <w:sz w:val="24"/>
          <w:szCs w:val="24"/>
        </w:rPr>
      </w:pPr>
      <w:r w:rsidRPr="00406F50">
        <w:rPr>
          <w:rFonts w:ascii="Times New Roman" w:hAnsi="Times New Roman" w:cs="Times New Roman"/>
          <w:sz w:val="24"/>
          <w:szCs w:val="24"/>
        </w:rPr>
        <w:t>Name:  Living Wage Calculator</w:t>
      </w:r>
    </w:p>
    <w:p w14:paraId="008E8122" w14:textId="54C0E9CC" w:rsidR="00533A80" w:rsidRPr="00406F50" w:rsidRDefault="00533A80" w:rsidP="00533A80">
      <w:pPr>
        <w:pStyle w:val="NoSpacing"/>
        <w:rPr>
          <w:rFonts w:ascii="Times New Roman" w:hAnsi="Times New Roman" w:cs="Times New Roman"/>
          <w:sz w:val="24"/>
          <w:szCs w:val="24"/>
        </w:rPr>
      </w:pPr>
      <w:r w:rsidRPr="00406F50">
        <w:rPr>
          <w:rFonts w:ascii="Times New Roman" w:hAnsi="Times New Roman" w:cs="Times New Roman"/>
          <w:sz w:val="24"/>
          <w:szCs w:val="24"/>
        </w:rPr>
        <w:t>URL: https://livingwage.mit.edu/</w:t>
      </w:r>
    </w:p>
    <w:p w14:paraId="1BACA973" w14:textId="6003BB42" w:rsidR="00533A80" w:rsidRPr="00406F50" w:rsidRDefault="00533A80" w:rsidP="00533A80">
      <w:pPr>
        <w:pStyle w:val="NoSpacing"/>
        <w:rPr>
          <w:rFonts w:ascii="Times New Roman" w:hAnsi="Times New Roman" w:cs="Times New Roman"/>
          <w:sz w:val="24"/>
          <w:szCs w:val="24"/>
        </w:rPr>
      </w:pPr>
      <w:r w:rsidRPr="00406F50">
        <w:rPr>
          <w:rFonts w:ascii="Times New Roman" w:hAnsi="Times New Roman" w:cs="Times New Roman"/>
          <w:sz w:val="24"/>
          <w:szCs w:val="24"/>
        </w:rPr>
        <w:t xml:space="preserve">Purpose: Aid in determining a living wage within a region or area.  Updated annually in the first quarter of each year. </w:t>
      </w:r>
    </w:p>
    <w:p w14:paraId="209E3492" w14:textId="3D3CF3D0" w:rsidR="00533A80" w:rsidRPr="00406F50" w:rsidRDefault="00533A80">
      <w:pPr>
        <w:rPr>
          <w:rFonts w:ascii="Times New Roman" w:hAnsi="Times New Roman" w:cs="Times New Roman"/>
          <w:sz w:val="24"/>
          <w:szCs w:val="24"/>
        </w:rPr>
      </w:pPr>
    </w:p>
    <w:p w14:paraId="382531CC" w14:textId="02E8EF9C" w:rsidR="002E5164" w:rsidRPr="00406F50" w:rsidRDefault="002E5164" w:rsidP="002E5164">
      <w:pPr>
        <w:pStyle w:val="NoSpacing"/>
        <w:rPr>
          <w:rFonts w:ascii="Times New Roman" w:hAnsi="Times New Roman" w:cs="Times New Roman"/>
          <w:sz w:val="24"/>
          <w:szCs w:val="24"/>
        </w:rPr>
      </w:pPr>
      <w:r w:rsidRPr="00406F50">
        <w:rPr>
          <w:rFonts w:ascii="Times New Roman" w:hAnsi="Times New Roman" w:cs="Times New Roman"/>
          <w:sz w:val="24"/>
          <w:szCs w:val="24"/>
        </w:rPr>
        <w:t>Name:</w:t>
      </w:r>
      <w:r w:rsidR="00D113CD" w:rsidRPr="00406F50">
        <w:rPr>
          <w:rFonts w:ascii="Times New Roman" w:hAnsi="Times New Roman" w:cs="Times New Roman"/>
          <w:sz w:val="24"/>
          <w:szCs w:val="24"/>
        </w:rPr>
        <w:t xml:space="preserve"> </w:t>
      </w:r>
      <w:r w:rsidR="00FE4682" w:rsidRPr="00406F50">
        <w:rPr>
          <w:rFonts w:ascii="Times New Roman" w:hAnsi="Times New Roman" w:cs="Times New Roman"/>
          <w:sz w:val="24"/>
          <w:szCs w:val="24"/>
        </w:rPr>
        <w:t>Health E</w:t>
      </w:r>
      <w:r w:rsidR="00C73574" w:rsidRPr="00406F50">
        <w:rPr>
          <w:rFonts w:ascii="Times New Roman" w:hAnsi="Times New Roman" w:cs="Times New Roman"/>
          <w:sz w:val="24"/>
          <w:szCs w:val="24"/>
        </w:rPr>
        <w:t>q</w:t>
      </w:r>
      <w:r w:rsidR="00FE4682" w:rsidRPr="00406F50">
        <w:rPr>
          <w:rFonts w:ascii="Times New Roman" w:hAnsi="Times New Roman" w:cs="Times New Roman"/>
          <w:sz w:val="24"/>
          <w:szCs w:val="24"/>
        </w:rPr>
        <w:t>uity Tracker</w:t>
      </w:r>
    </w:p>
    <w:p w14:paraId="05F431D6" w14:textId="1DA7B159" w:rsidR="002E5164" w:rsidRPr="00406F50" w:rsidRDefault="002E5164" w:rsidP="002E5164">
      <w:pPr>
        <w:pStyle w:val="NoSpacing"/>
        <w:rPr>
          <w:rFonts w:ascii="Times New Roman" w:hAnsi="Times New Roman" w:cs="Times New Roman"/>
          <w:sz w:val="24"/>
          <w:szCs w:val="24"/>
        </w:rPr>
      </w:pPr>
      <w:r w:rsidRPr="00406F50">
        <w:rPr>
          <w:rFonts w:ascii="Times New Roman" w:hAnsi="Times New Roman" w:cs="Times New Roman"/>
          <w:sz w:val="24"/>
          <w:szCs w:val="24"/>
        </w:rPr>
        <w:t>URL:</w:t>
      </w:r>
      <w:r w:rsidR="00D113CD" w:rsidRPr="00406F50">
        <w:rPr>
          <w:rFonts w:ascii="Times New Roman" w:hAnsi="Times New Roman" w:cs="Times New Roman"/>
          <w:sz w:val="24"/>
          <w:szCs w:val="24"/>
        </w:rPr>
        <w:t xml:space="preserve"> </w:t>
      </w:r>
      <w:r w:rsidR="00FE4682" w:rsidRPr="00406F50">
        <w:rPr>
          <w:rFonts w:ascii="Times New Roman" w:hAnsi="Times New Roman" w:cs="Times New Roman"/>
          <w:sz w:val="24"/>
          <w:szCs w:val="24"/>
        </w:rPr>
        <w:t>https://healthequitytracker.org/</w:t>
      </w:r>
    </w:p>
    <w:p w14:paraId="555F9DBE" w14:textId="7A955AD2" w:rsidR="000504E0" w:rsidRPr="00406F50" w:rsidRDefault="002E5164" w:rsidP="002E5164">
      <w:pPr>
        <w:pStyle w:val="NoSpacing"/>
        <w:rPr>
          <w:rFonts w:ascii="Times New Roman" w:hAnsi="Times New Roman" w:cs="Times New Roman"/>
          <w:sz w:val="24"/>
          <w:szCs w:val="24"/>
        </w:rPr>
      </w:pPr>
      <w:r w:rsidRPr="00406F50">
        <w:rPr>
          <w:rFonts w:ascii="Times New Roman" w:hAnsi="Times New Roman" w:cs="Times New Roman"/>
          <w:sz w:val="24"/>
          <w:szCs w:val="24"/>
        </w:rPr>
        <w:t>Purpose:</w:t>
      </w:r>
      <w:r w:rsidR="0009457B" w:rsidRPr="00406F50">
        <w:rPr>
          <w:rFonts w:ascii="Times New Roman" w:hAnsi="Times New Roman" w:cs="Times New Roman"/>
          <w:spacing w:val="2"/>
          <w:sz w:val="24"/>
          <w:szCs w:val="24"/>
          <w:shd w:val="clear" w:color="auto" w:fill="FFFFFF"/>
        </w:rPr>
        <w:t xml:space="preserve"> Provides data on health outcomes by race, ethnicity, sex, and other critical factors. Useful for understanding what resources and support affected communities need to be able to improve their outcomes.</w:t>
      </w:r>
    </w:p>
    <w:p w14:paraId="1FD9FA86" w14:textId="0C066A3B" w:rsidR="00C52473" w:rsidRDefault="00C52473" w:rsidP="002E5164">
      <w:pPr>
        <w:pStyle w:val="NoSpacing"/>
        <w:rPr>
          <w:rFonts w:ascii="Times New Roman" w:hAnsi="Times New Roman" w:cs="Times New Roman"/>
          <w:sz w:val="24"/>
          <w:szCs w:val="24"/>
          <w:highlight w:val="yellow"/>
        </w:rPr>
      </w:pPr>
    </w:p>
    <w:p w14:paraId="6D2606B0" w14:textId="66DB830C" w:rsidR="00406F50" w:rsidRDefault="00406F50" w:rsidP="002E5164">
      <w:pPr>
        <w:pStyle w:val="NoSpacing"/>
        <w:rPr>
          <w:rFonts w:ascii="Times New Roman" w:hAnsi="Times New Roman" w:cs="Times New Roman"/>
          <w:sz w:val="24"/>
          <w:szCs w:val="24"/>
          <w:highlight w:val="yellow"/>
        </w:rPr>
      </w:pPr>
    </w:p>
    <w:p w14:paraId="0E3F5FF8" w14:textId="30516331" w:rsidR="00406F50" w:rsidRDefault="00406F50" w:rsidP="002E5164">
      <w:pPr>
        <w:pStyle w:val="NoSpacing"/>
        <w:rPr>
          <w:rFonts w:ascii="Times New Roman" w:hAnsi="Times New Roman" w:cs="Times New Roman"/>
          <w:sz w:val="24"/>
          <w:szCs w:val="24"/>
          <w:highlight w:val="yellow"/>
        </w:rPr>
      </w:pPr>
    </w:p>
    <w:p w14:paraId="3D572E2F" w14:textId="77777777" w:rsidR="00406F50" w:rsidRPr="00406F50" w:rsidRDefault="00406F50" w:rsidP="002E5164">
      <w:pPr>
        <w:pStyle w:val="NoSpacing"/>
        <w:rPr>
          <w:rFonts w:ascii="Times New Roman" w:hAnsi="Times New Roman" w:cs="Times New Roman"/>
          <w:sz w:val="24"/>
          <w:szCs w:val="24"/>
          <w:highlight w:val="yellow"/>
        </w:rPr>
      </w:pPr>
    </w:p>
    <w:p w14:paraId="676B108D" w14:textId="77777777" w:rsidR="00567687" w:rsidRPr="00406F50" w:rsidRDefault="00567687" w:rsidP="002E5164">
      <w:pPr>
        <w:pStyle w:val="NoSpacing"/>
        <w:rPr>
          <w:rFonts w:ascii="Times New Roman" w:hAnsi="Times New Roman" w:cs="Times New Roman"/>
          <w:sz w:val="24"/>
          <w:szCs w:val="24"/>
        </w:rPr>
      </w:pPr>
    </w:p>
    <w:p w14:paraId="3C7DB94E" w14:textId="1985ADC0" w:rsidR="002E5164" w:rsidRPr="00406F50" w:rsidRDefault="002E5164" w:rsidP="002E5164">
      <w:pPr>
        <w:pStyle w:val="NoSpacing"/>
        <w:rPr>
          <w:rFonts w:ascii="Times New Roman" w:hAnsi="Times New Roman" w:cs="Times New Roman"/>
          <w:sz w:val="24"/>
          <w:szCs w:val="24"/>
        </w:rPr>
      </w:pPr>
      <w:r w:rsidRPr="00406F50">
        <w:rPr>
          <w:rFonts w:ascii="Times New Roman" w:hAnsi="Times New Roman" w:cs="Times New Roman"/>
          <w:sz w:val="24"/>
          <w:szCs w:val="24"/>
        </w:rPr>
        <w:lastRenderedPageBreak/>
        <w:t>Name:</w:t>
      </w:r>
      <w:r w:rsidR="00677D5E" w:rsidRPr="00406F50">
        <w:rPr>
          <w:rFonts w:ascii="Times New Roman" w:hAnsi="Times New Roman" w:cs="Times New Roman"/>
          <w:sz w:val="24"/>
          <w:szCs w:val="24"/>
        </w:rPr>
        <w:t xml:space="preserve"> World Health Organization (</w:t>
      </w:r>
      <w:r w:rsidR="0088103D" w:rsidRPr="00406F50">
        <w:rPr>
          <w:rFonts w:ascii="Times New Roman" w:hAnsi="Times New Roman" w:cs="Times New Roman"/>
          <w:sz w:val="24"/>
          <w:szCs w:val="24"/>
        </w:rPr>
        <w:t>The Global Health Observatory)</w:t>
      </w:r>
    </w:p>
    <w:p w14:paraId="3E3AAAA5" w14:textId="0408E108" w:rsidR="002E5164" w:rsidRPr="00406F50" w:rsidRDefault="002E5164" w:rsidP="002E5164">
      <w:pPr>
        <w:pStyle w:val="NoSpacing"/>
        <w:rPr>
          <w:rFonts w:ascii="Times New Roman" w:hAnsi="Times New Roman" w:cs="Times New Roman"/>
          <w:sz w:val="24"/>
          <w:szCs w:val="24"/>
        </w:rPr>
      </w:pPr>
      <w:r w:rsidRPr="00406F50">
        <w:rPr>
          <w:rFonts w:ascii="Times New Roman" w:hAnsi="Times New Roman" w:cs="Times New Roman"/>
          <w:sz w:val="24"/>
          <w:szCs w:val="24"/>
        </w:rPr>
        <w:t>URL:</w:t>
      </w:r>
      <w:r w:rsidR="00C4300D" w:rsidRPr="00406F50">
        <w:rPr>
          <w:rFonts w:ascii="Times New Roman" w:hAnsi="Times New Roman" w:cs="Times New Roman"/>
          <w:sz w:val="24"/>
          <w:szCs w:val="24"/>
        </w:rPr>
        <w:t xml:space="preserve"> </w:t>
      </w:r>
      <w:r w:rsidR="0088103D" w:rsidRPr="00406F50">
        <w:rPr>
          <w:rFonts w:ascii="Times New Roman" w:hAnsi="Times New Roman" w:cs="Times New Roman"/>
          <w:sz w:val="24"/>
          <w:szCs w:val="24"/>
        </w:rPr>
        <w:t>https://www.who.int/data/gho/data/themes/world-health-statistics</w:t>
      </w:r>
    </w:p>
    <w:p w14:paraId="30D6677C" w14:textId="2C5E6CF4" w:rsidR="00567687" w:rsidRPr="00406F50" w:rsidRDefault="002E5164" w:rsidP="00567D0B">
      <w:pPr>
        <w:pStyle w:val="NoSpacing"/>
        <w:rPr>
          <w:rFonts w:ascii="Times New Roman" w:hAnsi="Times New Roman" w:cs="Times New Roman"/>
          <w:sz w:val="24"/>
          <w:szCs w:val="24"/>
        </w:rPr>
      </w:pPr>
      <w:r w:rsidRPr="00406F50">
        <w:rPr>
          <w:rFonts w:ascii="Times New Roman" w:hAnsi="Times New Roman" w:cs="Times New Roman"/>
          <w:sz w:val="24"/>
          <w:szCs w:val="24"/>
        </w:rPr>
        <w:t>Purpose:</w:t>
      </w:r>
      <w:r w:rsidR="00C4300D" w:rsidRPr="00406F50">
        <w:rPr>
          <w:rFonts w:ascii="Times New Roman" w:hAnsi="Times New Roman" w:cs="Times New Roman"/>
          <w:sz w:val="24"/>
          <w:szCs w:val="24"/>
        </w:rPr>
        <w:t xml:space="preserve"> </w:t>
      </w:r>
      <w:r w:rsidR="00533A80" w:rsidRPr="00406F50">
        <w:rPr>
          <w:rFonts w:ascii="Times New Roman" w:hAnsi="Times New Roman" w:cs="Times New Roman"/>
          <w:sz w:val="24"/>
          <w:szCs w:val="24"/>
        </w:rPr>
        <w:t xml:space="preserve">Global statistics on various priority indicators throughout the world.  </w:t>
      </w:r>
      <w:r w:rsidR="003F7862">
        <w:rPr>
          <w:rFonts w:ascii="Times New Roman" w:hAnsi="Times New Roman" w:cs="Times New Roman"/>
          <w:sz w:val="24"/>
          <w:szCs w:val="24"/>
        </w:rPr>
        <w:t>Provides c</w:t>
      </w:r>
      <w:r w:rsidR="00533A80" w:rsidRPr="00406F50">
        <w:rPr>
          <w:rFonts w:ascii="Times New Roman" w:hAnsi="Times New Roman" w:cs="Times New Roman"/>
          <w:sz w:val="24"/>
          <w:szCs w:val="24"/>
        </w:rPr>
        <w:t>ountry profiles, training modules, downloadable reports/eBooks</w:t>
      </w:r>
      <w:r w:rsidR="003F7862">
        <w:rPr>
          <w:rFonts w:ascii="Times New Roman" w:hAnsi="Times New Roman" w:cs="Times New Roman"/>
          <w:sz w:val="24"/>
          <w:szCs w:val="24"/>
        </w:rPr>
        <w:t>,</w:t>
      </w:r>
      <w:r w:rsidR="00533A80" w:rsidRPr="00406F50">
        <w:rPr>
          <w:rFonts w:ascii="Times New Roman" w:hAnsi="Times New Roman" w:cs="Times New Roman"/>
          <w:sz w:val="24"/>
          <w:szCs w:val="24"/>
        </w:rPr>
        <w:t xml:space="preserve"> and tools.</w:t>
      </w:r>
    </w:p>
    <w:p w14:paraId="76CD7598" w14:textId="6D7B456E" w:rsidR="00406F50" w:rsidRDefault="00406F50" w:rsidP="00567D0B">
      <w:pPr>
        <w:pStyle w:val="NoSpacing"/>
        <w:rPr>
          <w:rFonts w:ascii="Times New Roman" w:hAnsi="Times New Roman" w:cs="Times New Roman"/>
          <w:sz w:val="24"/>
          <w:szCs w:val="24"/>
        </w:rPr>
      </w:pPr>
    </w:p>
    <w:p w14:paraId="2D237018" w14:textId="77777777" w:rsidR="0013761C" w:rsidRPr="00406F50" w:rsidRDefault="0013761C" w:rsidP="00567D0B">
      <w:pPr>
        <w:pStyle w:val="NoSpacing"/>
        <w:rPr>
          <w:rFonts w:ascii="Times New Roman" w:hAnsi="Times New Roman" w:cs="Times New Roman"/>
          <w:sz w:val="24"/>
          <w:szCs w:val="24"/>
        </w:rPr>
      </w:pPr>
    </w:p>
    <w:p w14:paraId="14A145D5" w14:textId="634F3B13" w:rsidR="00406F50" w:rsidRPr="003F7862" w:rsidRDefault="00406F50" w:rsidP="00406F50">
      <w:pPr>
        <w:pStyle w:val="NoSpacing"/>
        <w:rPr>
          <w:rFonts w:ascii="Times New Roman" w:hAnsi="Times New Roman" w:cs="Times New Roman"/>
          <w:sz w:val="24"/>
          <w:szCs w:val="24"/>
        </w:rPr>
      </w:pPr>
      <w:r w:rsidRPr="003F7862">
        <w:rPr>
          <w:rFonts w:ascii="Times New Roman" w:hAnsi="Times New Roman" w:cs="Times New Roman"/>
          <w:sz w:val="24"/>
          <w:szCs w:val="24"/>
        </w:rPr>
        <w:t xml:space="preserve">Name: </w:t>
      </w:r>
      <w:r w:rsidR="003F7862" w:rsidRPr="003F7862">
        <w:rPr>
          <w:rFonts w:ascii="Times New Roman" w:hAnsi="Times New Roman" w:cs="Times New Roman"/>
          <w:sz w:val="24"/>
          <w:szCs w:val="24"/>
        </w:rPr>
        <w:t xml:space="preserve">Medical Education Scholarship, Research and Evaluation (MESRE) Annotated Bibliography </w:t>
      </w:r>
    </w:p>
    <w:p w14:paraId="0A00BF98" w14:textId="12C7EC6A" w:rsidR="00406F50" w:rsidRPr="003F7862" w:rsidRDefault="00406F50" w:rsidP="00406F50">
      <w:pPr>
        <w:pStyle w:val="NoSpacing"/>
        <w:rPr>
          <w:rFonts w:ascii="Times New Roman" w:hAnsi="Times New Roman" w:cs="Times New Roman"/>
          <w:sz w:val="24"/>
          <w:szCs w:val="24"/>
        </w:rPr>
      </w:pPr>
      <w:r w:rsidRPr="003F7862">
        <w:rPr>
          <w:rFonts w:ascii="Times New Roman" w:hAnsi="Times New Roman" w:cs="Times New Roman"/>
          <w:sz w:val="24"/>
          <w:szCs w:val="24"/>
        </w:rPr>
        <w:t xml:space="preserve">URL: </w:t>
      </w:r>
      <w:r w:rsidR="003F7862" w:rsidRPr="003F7862">
        <w:rPr>
          <w:rFonts w:ascii="Times New Roman" w:hAnsi="Times New Roman" w:cs="Times New Roman"/>
          <w:sz w:val="24"/>
          <w:szCs w:val="24"/>
        </w:rPr>
        <w:t>https://www.aamc.org/media/38166/download?attachment</w:t>
      </w:r>
    </w:p>
    <w:p w14:paraId="59C2DB12" w14:textId="76D31E39" w:rsidR="00406F50" w:rsidRPr="003F7862" w:rsidRDefault="00406F50" w:rsidP="00406F50">
      <w:pPr>
        <w:pStyle w:val="NoSpacing"/>
        <w:rPr>
          <w:rFonts w:ascii="Times New Roman" w:hAnsi="Times New Roman" w:cs="Times New Roman"/>
          <w:sz w:val="24"/>
          <w:szCs w:val="24"/>
        </w:rPr>
      </w:pPr>
      <w:r w:rsidRPr="003F7862">
        <w:rPr>
          <w:rFonts w:ascii="Times New Roman" w:hAnsi="Times New Roman" w:cs="Times New Roman"/>
          <w:sz w:val="24"/>
          <w:szCs w:val="24"/>
        </w:rPr>
        <w:t xml:space="preserve">Purpose: </w:t>
      </w:r>
      <w:r w:rsidR="003F7862" w:rsidRPr="003F7862">
        <w:rPr>
          <w:rFonts w:ascii="Times New Roman" w:hAnsi="Times New Roman" w:cs="Times New Roman"/>
          <w:sz w:val="24"/>
          <w:szCs w:val="24"/>
        </w:rPr>
        <w:t xml:space="preserve">The AAMC-Regional Groups on Educational Affairs (GEA) Medical Education Scholarship, Research and Evaluation Section provides an annual Annotated Bibliography of Journals for Educational Scholarship.  Lists academic journals along with description, topics, types of manuscripts accepted, and targeted audience. </w:t>
      </w:r>
    </w:p>
    <w:p w14:paraId="07BFCFEA" w14:textId="1F2707CA" w:rsidR="00406F50" w:rsidRDefault="00406F50" w:rsidP="00567D0B">
      <w:pPr>
        <w:pStyle w:val="NoSpacing"/>
        <w:rPr>
          <w:rFonts w:ascii="Times New Roman" w:hAnsi="Times New Roman" w:cs="Times New Roman"/>
          <w:sz w:val="24"/>
          <w:szCs w:val="24"/>
        </w:rPr>
      </w:pPr>
    </w:p>
    <w:p w14:paraId="37628462" w14:textId="597D7FB0" w:rsidR="008E1503" w:rsidRDefault="008E1503" w:rsidP="00567D0B">
      <w:pPr>
        <w:pStyle w:val="NoSpacing"/>
        <w:rPr>
          <w:rFonts w:ascii="Times New Roman" w:hAnsi="Times New Roman" w:cs="Times New Roman"/>
          <w:sz w:val="24"/>
          <w:szCs w:val="24"/>
        </w:rPr>
      </w:pPr>
    </w:p>
    <w:p w14:paraId="3E9865D8" w14:textId="7B894D71" w:rsidR="008E1503" w:rsidRDefault="008E1503" w:rsidP="00567D0B">
      <w:pPr>
        <w:pStyle w:val="NoSpacing"/>
        <w:rPr>
          <w:rFonts w:ascii="Times New Roman" w:hAnsi="Times New Roman" w:cs="Times New Roman"/>
          <w:sz w:val="24"/>
          <w:szCs w:val="24"/>
        </w:rPr>
      </w:pPr>
      <w:r>
        <w:rPr>
          <w:rFonts w:ascii="Times New Roman" w:hAnsi="Times New Roman" w:cs="Times New Roman"/>
          <w:sz w:val="24"/>
          <w:szCs w:val="24"/>
        </w:rPr>
        <w:t>Name: Inoculation Science</w:t>
      </w:r>
    </w:p>
    <w:p w14:paraId="7A39C9C5" w14:textId="53BBE2CA" w:rsidR="008E1503" w:rsidRDefault="008E1503" w:rsidP="00567D0B">
      <w:pPr>
        <w:pStyle w:val="NoSpacing"/>
        <w:rPr>
          <w:rFonts w:ascii="Times New Roman" w:hAnsi="Times New Roman" w:cs="Times New Roman"/>
          <w:sz w:val="24"/>
          <w:szCs w:val="24"/>
        </w:rPr>
      </w:pPr>
      <w:r>
        <w:rPr>
          <w:rFonts w:ascii="Times New Roman" w:hAnsi="Times New Roman" w:cs="Times New Roman"/>
          <w:sz w:val="24"/>
          <w:szCs w:val="24"/>
        </w:rPr>
        <w:t xml:space="preserve">URL:  </w:t>
      </w:r>
      <w:r w:rsidRPr="008E1503">
        <w:rPr>
          <w:rFonts w:ascii="Times New Roman" w:hAnsi="Times New Roman" w:cs="Times New Roman"/>
          <w:sz w:val="24"/>
          <w:szCs w:val="24"/>
        </w:rPr>
        <w:t>https://inoculation.science/</w:t>
      </w:r>
    </w:p>
    <w:p w14:paraId="4930B984" w14:textId="25F08BF2" w:rsidR="008E1503" w:rsidRDefault="008E1503" w:rsidP="00567D0B">
      <w:pPr>
        <w:pStyle w:val="NoSpacing"/>
        <w:rPr>
          <w:rFonts w:ascii="Times New Roman" w:hAnsi="Times New Roman" w:cs="Times New Roman"/>
          <w:sz w:val="24"/>
          <w:szCs w:val="24"/>
        </w:rPr>
      </w:pPr>
      <w:r>
        <w:rPr>
          <w:rFonts w:ascii="Times New Roman" w:hAnsi="Times New Roman" w:cs="Times New Roman"/>
          <w:sz w:val="24"/>
          <w:szCs w:val="24"/>
        </w:rPr>
        <w:t>Purpose:  Joint venture between the University of Cambridge and the University of Bristol to provide education on identifying misinformation through gam</w:t>
      </w:r>
      <w:r w:rsidR="00F01FC2">
        <w:rPr>
          <w:rFonts w:ascii="Times New Roman" w:hAnsi="Times New Roman" w:cs="Times New Roman"/>
          <w:sz w:val="24"/>
          <w:szCs w:val="24"/>
        </w:rPr>
        <w:t>ification</w:t>
      </w:r>
      <w:r>
        <w:rPr>
          <w:rFonts w:ascii="Times New Roman" w:hAnsi="Times New Roman" w:cs="Times New Roman"/>
          <w:sz w:val="24"/>
          <w:szCs w:val="24"/>
        </w:rPr>
        <w:t xml:space="preserve">. </w:t>
      </w:r>
    </w:p>
    <w:p w14:paraId="62BDFD2A" w14:textId="1FAE1EF1" w:rsidR="008E1503" w:rsidRDefault="008E1503" w:rsidP="00567D0B">
      <w:pPr>
        <w:pStyle w:val="NoSpacing"/>
        <w:rPr>
          <w:rFonts w:ascii="Times New Roman" w:hAnsi="Times New Roman" w:cs="Times New Roman"/>
          <w:sz w:val="24"/>
          <w:szCs w:val="24"/>
        </w:rPr>
      </w:pPr>
    </w:p>
    <w:p w14:paraId="75E5CA35" w14:textId="77777777" w:rsidR="00F01FC2" w:rsidRDefault="00F01FC2" w:rsidP="00567D0B">
      <w:pPr>
        <w:pStyle w:val="NoSpacing"/>
        <w:rPr>
          <w:rFonts w:ascii="Times New Roman" w:hAnsi="Times New Roman" w:cs="Times New Roman"/>
          <w:sz w:val="24"/>
          <w:szCs w:val="24"/>
        </w:rPr>
      </w:pPr>
    </w:p>
    <w:p w14:paraId="5A998E2A" w14:textId="79DD0AF7" w:rsidR="008E1503" w:rsidRDefault="008E1503" w:rsidP="00567D0B">
      <w:pPr>
        <w:pStyle w:val="NoSpacing"/>
        <w:rPr>
          <w:rFonts w:ascii="Times New Roman" w:hAnsi="Times New Roman" w:cs="Times New Roman"/>
          <w:sz w:val="24"/>
          <w:szCs w:val="24"/>
        </w:rPr>
      </w:pPr>
      <w:r>
        <w:rPr>
          <w:rFonts w:ascii="Times New Roman" w:hAnsi="Times New Roman" w:cs="Times New Roman"/>
          <w:sz w:val="24"/>
          <w:szCs w:val="24"/>
        </w:rPr>
        <w:t>Name: Loki’s Loop</w:t>
      </w:r>
    </w:p>
    <w:p w14:paraId="2FFAA855" w14:textId="46B8A5FA" w:rsidR="008E1503" w:rsidRDefault="008E1503" w:rsidP="00567D0B">
      <w:pPr>
        <w:pStyle w:val="NoSpacing"/>
        <w:rPr>
          <w:rFonts w:ascii="Times New Roman" w:hAnsi="Times New Roman" w:cs="Times New Roman"/>
          <w:sz w:val="24"/>
          <w:szCs w:val="24"/>
        </w:rPr>
      </w:pPr>
      <w:r>
        <w:rPr>
          <w:rFonts w:ascii="Times New Roman" w:hAnsi="Times New Roman" w:cs="Times New Roman"/>
          <w:sz w:val="24"/>
          <w:szCs w:val="24"/>
        </w:rPr>
        <w:t xml:space="preserve">URL: </w:t>
      </w:r>
      <w:r w:rsidRPr="008E1503">
        <w:rPr>
          <w:rFonts w:ascii="Times New Roman" w:hAnsi="Times New Roman" w:cs="Times New Roman"/>
          <w:sz w:val="24"/>
          <w:szCs w:val="24"/>
        </w:rPr>
        <w:t>https://www.lokisloop.org/</w:t>
      </w:r>
    </w:p>
    <w:p w14:paraId="5F222389" w14:textId="73496813" w:rsidR="008E1503" w:rsidRPr="00406F50" w:rsidRDefault="008E1503" w:rsidP="00567D0B">
      <w:pPr>
        <w:pStyle w:val="NoSpacing"/>
        <w:rPr>
          <w:rFonts w:ascii="Times New Roman" w:hAnsi="Times New Roman" w:cs="Times New Roman"/>
          <w:sz w:val="24"/>
          <w:szCs w:val="24"/>
        </w:rPr>
      </w:pPr>
      <w:r>
        <w:rPr>
          <w:rFonts w:ascii="Times New Roman" w:hAnsi="Times New Roman" w:cs="Times New Roman"/>
          <w:sz w:val="24"/>
          <w:szCs w:val="24"/>
        </w:rPr>
        <w:t>Purpose:  Developed by the University of Washington Center for an Informed Public to provide education through an interactive escape room experience to learn how to identify misinformation.</w:t>
      </w:r>
    </w:p>
    <w:sectPr w:rsidR="008E1503" w:rsidRPr="00406F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DFC6" w14:textId="77777777" w:rsidR="00845554" w:rsidRDefault="00845554" w:rsidP="00F739B5">
      <w:pPr>
        <w:spacing w:after="0" w:line="240" w:lineRule="auto"/>
      </w:pPr>
      <w:r>
        <w:separator/>
      </w:r>
    </w:p>
  </w:endnote>
  <w:endnote w:type="continuationSeparator" w:id="0">
    <w:p w14:paraId="4B00A8AF" w14:textId="77777777" w:rsidR="00845554" w:rsidRDefault="00845554" w:rsidP="00F7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779168"/>
      <w:docPartObj>
        <w:docPartGallery w:val="Page Numbers (Bottom of Page)"/>
        <w:docPartUnique/>
      </w:docPartObj>
    </w:sdtPr>
    <w:sdtEndPr/>
    <w:sdtContent>
      <w:sdt>
        <w:sdtPr>
          <w:id w:val="-1769616900"/>
          <w:docPartObj>
            <w:docPartGallery w:val="Page Numbers (Top of Page)"/>
            <w:docPartUnique/>
          </w:docPartObj>
        </w:sdtPr>
        <w:sdtEndPr/>
        <w:sdtContent>
          <w:p w14:paraId="4D6F591D" w14:textId="71412401" w:rsidR="00F739B5" w:rsidRPr="0073461B" w:rsidRDefault="00F739B5" w:rsidP="00F739B5">
            <w:pPr>
              <w:pStyle w:val="Footer"/>
              <w:rPr>
                <w:sz w:val="16"/>
                <w:szCs w:val="16"/>
              </w:rPr>
            </w:pPr>
          </w:p>
          <w:p w14:paraId="587CDB11" w14:textId="77777777" w:rsidR="008C0AAC" w:rsidRDefault="00F739B5" w:rsidP="008C0A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452BAF" w14:textId="16D23648" w:rsidR="008C0AAC" w:rsidRPr="008C0AAC" w:rsidRDefault="008C0AAC" w:rsidP="008C0AAC">
    <w:pPr>
      <w:pStyle w:val="Footer"/>
    </w:pPr>
    <w:r>
      <w:rPr>
        <w:sz w:val="16"/>
        <w:szCs w:val="16"/>
      </w:rPr>
      <w:t xml:space="preserve">Digging for Data </w:t>
    </w:r>
    <w:r w:rsidR="007855A3">
      <w:rPr>
        <w:sz w:val="16"/>
        <w:szCs w:val="16"/>
      </w:rPr>
      <w:t>V</w:t>
    </w:r>
    <w:r>
      <w:rPr>
        <w:sz w:val="16"/>
        <w:szCs w:val="16"/>
      </w:rPr>
      <w:t xml:space="preserve"> Resource List</w:t>
    </w:r>
    <w:r w:rsidRPr="0073461B">
      <w:rPr>
        <w:sz w:val="16"/>
        <w:szCs w:val="16"/>
      </w:rPr>
      <w:t xml:space="preserve"> – </w:t>
    </w:r>
    <w:r w:rsidR="00CC7A1A">
      <w:rPr>
        <w:sz w:val="16"/>
        <w:szCs w:val="16"/>
      </w:rPr>
      <w:t xml:space="preserve"> Jan </w:t>
    </w:r>
    <w:r w:rsidRPr="0073461B">
      <w:rPr>
        <w:sz w:val="16"/>
        <w:szCs w:val="16"/>
      </w:rPr>
      <w:t>202</w:t>
    </w:r>
    <w:r w:rsidR="00CC7A1A">
      <w:rPr>
        <w:sz w:val="16"/>
        <w:szCs w:val="16"/>
      </w:rPr>
      <w:t>3</w:t>
    </w:r>
  </w:p>
  <w:p w14:paraId="0EA98888" w14:textId="77777777" w:rsidR="008C0AAC" w:rsidRPr="0073461B" w:rsidRDefault="008C0AAC" w:rsidP="008C0AAC">
    <w:pPr>
      <w:pStyle w:val="Footer"/>
      <w:rPr>
        <w:sz w:val="16"/>
        <w:szCs w:val="16"/>
      </w:rPr>
    </w:pPr>
    <w:r w:rsidRPr="0073461B">
      <w:rPr>
        <w:sz w:val="16"/>
        <w:szCs w:val="16"/>
      </w:rPr>
      <w:t>Partners in Medical Education, Inc.</w:t>
    </w:r>
  </w:p>
  <w:p w14:paraId="10EFB824" w14:textId="77777777" w:rsidR="00F739B5" w:rsidRDefault="00F73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09B5" w14:textId="77777777" w:rsidR="00845554" w:rsidRDefault="00845554" w:rsidP="00F739B5">
      <w:pPr>
        <w:spacing w:after="0" w:line="240" w:lineRule="auto"/>
      </w:pPr>
      <w:r>
        <w:separator/>
      </w:r>
    </w:p>
  </w:footnote>
  <w:footnote w:type="continuationSeparator" w:id="0">
    <w:p w14:paraId="74AAAABB" w14:textId="77777777" w:rsidR="00845554" w:rsidRDefault="00845554" w:rsidP="00F73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64"/>
    <w:rsid w:val="00005ACF"/>
    <w:rsid w:val="00007AEF"/>
    <w:rsid w:val="000504E0"/>
    <w:rsid w:val="00050870"/>
    <w:rsid w:val="00077D30"/>
    <w:rsid w:val="00082810"/>
    <w:rsid w:val="0009457B"/>
    <w:rsid w:val="000E668F"/>
    <w:rsid w:val="000E7B9A"/>
    <w:rsid w:val="0012745B"/>
    <w:rsid w:val="00136F87"/>
    <w:rsid w:val="0013761C"/>
    <w:rsid w:val="001745E6"/>
    <w:rsid w:val="0018466B"/>
    <w:rsid w:val="001B249B"/>
    <w:rsid w:val="001D5DC7"/>
    <w:rsid w:val="001F02C2"/>
    <w:rsid w:val="00207A7B"/>
    <w:rsid w:val="00236725"/>
    <w:rsid w:val="00276725"/>
    <w:rsid w:val="00282362"/>
    <w:rsid w:val="002843C5"/>
    <w:rsid w:val="002A033D"/>
    <w:rsid w:val="002C735E"/>
    <w:rsid w:val="002E5164"/>
    <w:rsid w:val="002F7054"/>
    <w:rsid w:val="003444D7"/>
    <w:rsid w:val="00361EC0"/>
    <w:rsid w:val="00375C91"/>
    <w:rsid w:val="00383C38"/>
    <w:rsid w:val="003B2E27"/>
    <w:rsid w:val="003D7101"/>
    <w:rsid w:val="003E410D"/>
    <w:rsid w:val="003F7862"/>
    <w:rsid w:val="00406F50"/>
    <w:rsid w:val="00493542"/>
    <w:rsid w:val="004A1B2A"/>
    <w:rsid w:val="004B7C57"/>
    <w:rsid w:val="00510D63"/>
    <w:rsid w:val="00533A80"/>
    <w:rsid w:val="00552FCA"/>
    <w:rsid w:val="00567687"/>
    <w:rsid w:val="00567D0B"/>
    <w:rsid w:val="005A50A1"/>
    <w:rsid w:val="006077E2"/>
    <w:rsid w:val="006275E2"/>
    <w:rsid w:val="00672024"/>
    <w:rsid w:val="00677D5E"/>
    <w:rsid w:val="006C4186"/>
    <w:rsid w:val="007322ED"/>
    <w:rsid w:val="00772732"/>
    <w:rsid w:val="007855A3"/>
    <w:rsid w:val="007A7D68"/>
    <w:rsid w:val="00845554"/>
    <w:rsid w:val="00865B86"/>
    <w:rsid w:val="0088103D"/>
    <w:rsid w:val="008C0AAC"/>
    <w:rsid w:val="008D3D98"/>
    <w:rsid w:val="008E1503"/>
    <w:rsid w:val="00907F4A"/>
    <w:rsid w:val="00922540"/>
    <w:rsid w:val="00A21FC7"/>
    <w:rsid w:val="00A40DD1"/>
    <w:rsid w:val="00A54833"/>
    <w:rsid w:val="00A807F4"/>
    <w:rsid w:val="00A849DD"/>
    <w:rsid w:val="00AB3B73"/>
    <w:rsid w:val="00AE7882"/>
    <w:rsid w:val="00B43BEC"/>
    <w:rsid w:val="00B566E2"/>
    <w:rsid w:val="00B577FB"/>
    <w:rsid w:val="00B668AF"/>
    <w:rsid w:val="00B82F92"/>
    <w:rsid w:val="00BB1B01"/>
    <w:rsid w:val="00BC2BDE"/>
    <w:rsid w:val="00BD585E"/>
    <w:rsid w:val="00C04595"/>
    <w:rsid w:val="00C4300D"/>
    <w:rsid w:val="00C52473"/>
    <w:rsid w:val="00C64229"/>
    <w:rsid w:val="00C73574"/>
    <w:rsid w:val="00C9641B"/>
    <w:rsid w:val="00CC1F57"/>
    <w:rsid w:val="00CC223C"/>
    <w:rsid w:val="00CC7A1A"/>
    <w:rsid w:val="00CF0FFF"/>
    <w:rsid w:val="00CF358F"/>
    <w:rsid w:val="00D050B1"/>
    <w:rsid w:val="00D113CD"/>
    <w:rsid w:val="00D11EC3"/>
    <w:rsid w:val="00D31C68"/>
    <w:rsid w:val="00D32D3C"/>
    <w:rsid w:val="00D459DB"/>
    <w:rsid w:val="00D55E74"/>
    <w:rsid w:val="00D63A64"/>
    <w:rsid w:val="00D8652D"/>
    <w:rsid w:val="00DC7016"/>
    <w:rsid w:val="00DD0620"/>
    <w:rsid w:val="00E84439"/>
    <w:rsid w:val="00E94015"/>
    <w:rsid w:val="00F01D6C"/>
    <w:rsid w:val="00F01FC2"/>
    <w:rsid w:val="00F72360"/>
    <w:rsid w:val="00F739B5"/>
    <w:rsid w:val="00F85954"/>
    <w:rsid w:val="00FB1526"/>
    <w:rsid w:val="00FB38A6"/>
    <w:rsid w:val="00FD1411"/>
    <w:rsid w:val="00FE1047"/>
    <w:rsid w:val="00FE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B391D1"/>
  <w15:chartTrackingRefBased/>
  <w15:docId w15:val="{878A90AF-924E-4338-8841-2AF1D502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164"/>
    <w:pPr>
      <w:spacing w:after="0" w:line="240" w:lineRule="auto"/>
    </w:pPr>
  </w:style>
  <w:style w:type="character" w:styleId="Hyperlink">
    <w:name w:val="Hyperlink"/>
    <w:basedOn w:val="DefaultParagraphFont"/>
    <w:uiPriority w:val="99"/>
    <w:unhideWhenUsed/>
    <w:rsid w:val="00865B86"/>
    <w:rPr>
      <w:color w:val="0000FF"/>
      <w:u w:val="single"/>
    </w:rPr>
  </w:style>
  <w:style w:type="paragraph" w:styleId="Header">
    <w:name w:val="header"/>
    <w:basedOn w:val="Normal"/>
    <w:link w:val="HeaderChar"/>
    <w:uiPriority w:val="99"/>
    <w:unhideWhenUsed/>
    <w:rsid w:val="00F73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9B5"/>
  </w:style>
  <w:style w:type="paragraph" w:styleId="Footer">
    <w:name w:val="footer"/>
    <w:basedOn w:val="Normal"/>
    <w:link w:val="FooterChar"/>
    <w:uiPriority w:val="99"/>
    <w:unhideWhenUsed/>
    <w:rsid w:val="00F73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9B5"/>
  </w:style>
  <w:style w:type="paragraph" w:styleId="NormalWeb">
    <w:name w:val="Normal (Web)"/>
    <w:basedOn w:val="Normal"/>
    <w:uiPriority w:val="99"/>
    <w:semiHidden/>
    <w:unhideWhenUsed/>
    <w:rsid w:val="007322E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C7016"/>
    <w:rPr>
      <w:color w:val="605E5C"/>
      <w:shd w:val="clear" w:color="auto" w:fill="E1DFDD"/>
    </w:rPr>
  </w:style>
  <w:style w:type="character" w:styleId="FollowedHyperlink">
    <w:name w:val="FollowedHyperlink"/>
    <w:basedOn w:val="DefaultParagraphFont"/>
    <w:uiPriority w:val="99"/>
    <w:semiHidden/>
    <w:unhideWhenUsed/>
    <w:rsid w:val="00DC7016"/>
    <w:rPr>
      <w:color w:val="954F72" w:themeColor="followedHyperlink"/>
      <w:u w:val="single"/>
    </w:rPr>
  </w:style>
  <w:style w:type="character" w:styleId="Emphasis">
    <w:name w:val="Emphasis"/>
    <w:basedOn w:val="DefaultParagraphFont"/>
    <w:uiPriority w:val="20"/>
    <w:qFormat/>
    <w:rsid w:val="000E7B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7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B7A11D580E14F9BE0484D3412B0B6" ma:contentTypeVersion="9" ma:contentTypeDescription="Create a new document." ma:contentTypeScope="" ma:versionID="185569272dcdb75deea8b9efd0f66946">
  <xsd:schema xmlns:xsd="http://www.w3.org/2001/XMLSchema" xmlns:xs="http://www.w3.org/2001/XMLSchema" xmlns:p="http://schemas.microsoft.com/office/2006/metadata/properties" xmlns:ns2="37d4d523-0ecf-4d56-85eb-df9df8851fdb" xmlns:ns3="5b592465-3d56-4da0-b683-2bace713b1a0" targetNamespace="http://schemas.microsoft.com/office/2006/metadata/properties" ma:root="true" ma:fieldsID="40975ed9deb5eabed15260478ffc6cd6" ns2:_="" ns3:_="">
    <xsd:import namespace="37d4d523-0ecf-4d56-85eb-df9df8851fdb"/>
    <xsd:import namespace="5b592465-3d56-4da0-b683-2bace713b1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d523-0ecf-4d56-85eb-df9df8851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ecccba-c4c9-45c7-b798-466261a7ce0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592465-3d56-4da0-b683-2bace713b1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cf033c4-6452-4770-b075-5520ec8e4c3a}" ma:internalName="TaxCatchAll" ma:showField="CatchAllData" ma:web="5b592465-3d56-4da0-b683-2bace713b1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d4d523-0ecf-4d56-85eb-df9df8851fdb">
      <Terms xmlns="http://schemas.microsoft.com/office/infopath/2007/PartnerControls"/>
    </lcf76f155ced4ddcb4097134ff3c332f>
    <TaxCatchAll xmlns="5b592465-3d56-4da0-b683-2bace713b1a0" xsi:nil="true"/>
  </documentManagement>
</p:properties>
</file>

<file path=customXml/itemProps1.xml><?xml version="1.0" encoding="utf-8"?>
<ds:datastoreItem xmlns:ds="http://schemas.openxmlformats.org/officeDocument/2006/customXml" ds:itemID="{FD2C1D39-D206-4311-A11C-CF66CB981CE3}"/>
</file>

<file path=customXml/itemProps2.xml><?xml version="1.0" encoding="utf-8"?>
<ds:datastoreItem xmlns:ds="http://schemas.openxmlformats.org/officeDocument/2006/customXml" ds:itemID="{543CB38B-424B-4722-B599-8F2303317F6D}"/>
</file>

<file path=customXml/itemProps3.xml><?xml version="1.0" encoding="utf-8"?>
<ds:datastoreItem xmlns:ds="http://schemas.openxmlformats.org/officeDocument/2006/customXml" ds:itemID="{0830867B-AF00-4010-BAE7-E5B57C5B308E}"/>
</file>

<file path=docProps/app.xml><?xml version="1.0" encoding="utf-8"?>
<Properties xmlns="http://schemas.openxmlformats.org/officeDocument/2006/extended-properties" xmlns:vt="http://schemas.openxmlformats.org/officeDocument/2006/docPropsVTypes">
  <Template>Normal</Template>
  <TotalTime>10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Redovan</dc:creator>
  <cp:keywords/>
  <dc:description/>
  <cp:lastModifiedBy>Christine Redovan</cp:lastModifiedBy>
  <cp:revision>4</cp:revision>
  <dcterms:created xsi:type="dcterms:W3CDTF">2022-12-26T19:59:00Z</dcterms:created>
  <dcterms:modified xsi:type="dcterms:W3CDTF">2022-12-27T16:53:00Z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0x0101005D3B7A11D580E14F9BE0484D3412B0B6</vt:lpwstr>
  </property>
</Properties>
</file>