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EE07" w14:textId="3B111614" w:rsidR="001E2AF9" w:rsidRPr="00E24133" w:rsidRDefault="00E24133" w:rsidP="00E24133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BA6AD8" wp14:editId="22930851">
                <wp:simplePos x="0" y="0"/>
                <wp:positionH relativeFrom="column">
                  <wp:posOffset>238538</wp:posOffset>
                </wp:positionH>
                <wp:positionV relativeFrom="paragraph">
                  <wp:posOffset>69574</wp:posOffset>
                </wp:positionV>
                <wp:extent cx="5526157" cy="0"/>
                <wp:effectExtent l="0" t="1905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615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856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7AC74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5.5pt" to="453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" strokecolor="#385623" strokeweight="3pt">
                <v:stroke joinstyle="miter"/>
              </v:line>
            </w:pict>
          </mc:Fallback>
        </mc:AlternateContent>
      </w:r>
      <w:r w:rsidR="001E2AF9" w:rsidRPr="00E24133">
        <w:t xml:space="preserve"> </w:t>
      </w:r>
    </w:p>
    <w:p w14:paraId="4B390F6D" w14:textId="0E3E12AC" w:rsidR="001E2AF9" w:rsidRPr="00E24133" w:rsidRDefault="000B2AFB" w:rsidP="00E24133">
      <w:pPr>
        <w:ind w:left="720" w:hanging="360"/>
      </w:pPr>
      <w:r w:rsidRPr="00E24133">
        <w:rPr>
          <w:sz w:val="44"/>
          <w:szCs w:val="44"/>
        </w:rPr>
        <w:t xml:space="preserve"> ADS</w:t>
      </w:r>
      <w:r w:rsidR="00CF1599" w:rsidRPr="00E24133">
        <w:rPr>
          <w:sz w:val="44"/>
          <w:szCs w:val="44"/>
        </w:rPr>
        <w:t xml:space="preserve">: </w:t>
      </w:r>
      <w:r w:rsidR="001E2AF9" w:rsidRPr="00E24133">
        <w:rPr>
          <w:sz w:val="44"/>
          <w:szCs w:val="44"/>
        </w:rPr>
        <w:t>MAJOR CHANGES TEMPLATE</w:t>
      </w:r>
    </w:p>
    <w:p w14:paraId="29B9DE0F" w14:textId="1988E199" w:rsidR="001E2AF9" w:rsidRPr="00E24133" w:rsidRDefault="00E24133" w:rsidP="00E24133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B7EB7D" wp14:editId="78D63DCB">
                <wp:simplePos x="0" y="0"/>
                <wp:positionH relativeFrom="column">
                  <wp:posOffset>241438</wp:posOffset>
                </wp:positionH>
                <wp:positionV relativeFrom="paragraph">
                  <wp:posOffset>92765</wp:posOffset>
                </wp:positionV>
                <wp:extent cx="5526157" cy="0"/>
                <wp:effectExtent l="0" t="1905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615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856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E4F1D" id="Straight Connector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7.3pt" to="454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" strokecolor="#385623" strokeweight="3pt">
                <v:stroke joinstyle="miter"/>
              </v:line>
            </w:pict>
          </mc:Fallback>
        </mc:AlternateContent>
      </w:r>
    </w:p>
    <w:p w14:paraId="01DB30A3" w14:textId="259899FF" w:rsidR="00024E5D" w:rsidRDefault="00024E5D" w:rsidP="00A053F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53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Changes in leadership: </w:t>
      </w:r>
    </w:p>
    <w:p w14:paraId="6A5894F4" w14:textId="6319808F" w:rsidR="0076253F" w:rsidRDefault="0076253F" w:rsidP="0076253F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Program director</w:t>
      </w:r>
      <w:r w:rsidR="00BC58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changes</w:t>
      </w:r>
    </w:p>
    <w:p w14:paraId="6A13C4ED" w14:textId="49D4A38E" w:rsidR="0076253F" w:rsidRDefault="0076253F" w:rsidP="0076253F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Associate program director</w:t>
      </w:r>
      <w:r w:rsidR="00BC58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changes</w:t>
      </w:r>
    </w:p>
    <w:p w14:paraId="7D934FF4" w14:textId="77777777" w:rsidR="001E425C" w:rsidRPr="00A053FC" w:rsidRDefault="001E425C" w:rsidP="001E425C">
      <w:pPr>
        <w:pStyle w:val="ListParagraph"/>
        <w:ind w:left="14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40ECF68" w14:textId="4C32588D" w:rsidR="00024E5D" w:rsidRDefault="00024E5D" w:rsidP="00A053F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53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Changes in faculty (added/left): </w:t>
      </w:r>
    </w:p>
    <w:p w14:paraId="2BA71C47" w14:textId="1B3C9BD8" w:rsidR="00113A30" w:rsidRDefault="00113A30" w:rsidP="0076253F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Faculty who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have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left the program</w:t>
      </w:r>
    </w:p>
    <w:p w14:paraId="7F3370AD" w14:textId="2D0799ED" w:rsidR="00113A30" w:rsidRDefault="00113A30" w:rsidP="0076253F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Faculty who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have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joined the program</w:t>
      </w:r>
    </w:p>
    <w:p w14:paraId="427BE799" w14:textId="037E78C4" w:rsidR="0076253F" w:rsidRPr="00BC58C9" w:rsidRDefault="00BC58C9" w:rsidP="00BC58C9">
      <w:pPr>
        <w:ind w:left="108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C58C9">
        <w:rPr>
          <w:rFonts w:ascii="Arial" w:hAnsi="Arial" w:cs="Arial"/>
          <w:color w:val="000000"/>
          <w:sz w:val="20"/>
          <w:szCs w:val="20"/>
          <w:shd w:val="clear" w:color="auto" w:fill="FFFFFF"/>
        </w:rPr>
        <w:t>NOTE: Faculty roster needs to align with the changes</w:t>
      </w:r>
    </w:p>
    <w:p w14:paraId="03BBED3D" w14:textId="77777777" w:rsidR="00BC58C9" w:rsidRDefault="00024E5D" w:rsidP="00A053F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53FC">
        <w:rPr>
          <w:rFonts w:ascii="Arial" w:hAnsi="Arial" w:cs="Arial"/>
          <w:color w:val="000000"/>
          <w:sz w:val="20"/>
          <w:szCs w:val="20"/>
          <w:shd w:val="clear" w:color="auto" w:fill="FFFFFF"/>
        </w:rPr>
        <w:t>Changes in program design</w:t>
      </w:r>
    </w:p>
    <w:p w14:paraId="50383C5B" w14:textId="366ACD31" w:rsidR="00BC58C9" w:rsidRDefault="007C1CD9" w:rsidP="00BC58C9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Added rotations</w:t>
      </w:r>
    </w:p>
    <w:p w14:paraId="3A4EA7CB" w14:textId="31296625" w:rsidR="007C1CD9" w:rsidRDefault="007C1CD9" w:rsidP="00BC58C9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Removed rotations</w:t>
      </w:r>
    </w:p>
    <w:p w14:paraId="1C40777B" w14:textId="208D9414" w:rsidR="007C1CD9" w:rsidRDefault="007C1CD9" w:rsidP="00BC58C9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Added participating sites</w:t>
      </w:r>
    </w:p>
    <w:p w14:paraId="72768400" w14:textId="30F1BF2A" w:rsidR="007C1CD9" w:rsidRDefault="007C1CD9" w:rsidP="00BC58C9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Deleted participating sites</w:t>
      </w:r>
    </w:p>
    <w:p w14:paraId="453F69FA" w14:textId="78F455A3" w:rsidR="007C1CD9" w:rsidRDefault="007C1CD9" w:rsidP="00BC58C9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New curriculum</w:t>
      </w:r>
    </w:p>
    <w:p w14:paraId="50864367" w14:textId="77777777" w:rsidR="001E425C" w:rsidRDefault="001E425C" w:rsidP="001E425C">
      <w:pPr>
        <w:pStyle w:val="ListParagraph"/>
        <w:ind w:left="14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843F5BA" w14:textId="240BB5E3" w:rsidR="00E725D6" w:rsidRDefault="00024E5D" w:rsidP="00E725D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53FC">
        <w:rPr>
          <w:rFonts w:ascii="Arial" w:hAnsi="Arial" w:cs="Arial"/>
          <w:color w:val="000000"/>
          <w:sz w:val="20"/>
          <w:szCs w:val="20"/>
          <w:shd w:val="clear" w:color="auto" w:fill="FFFFFF"/>
        </w:rPr>
        <w:t>ACGME Survey Issues from 202</w:t>
      </w:r>
      <w:r w:rsidR="001E425C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Pr="00A053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action plans: </w:t>
      </w:r>
    </w:p>
    <w:p w14:paraId="7A1C5DF2" w14:textId="4BE5169A" w:rsidR="00E725D6" w:rsidRDefault="00E22CF7" w:rsidP="00E725D6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725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Items below </w:t>
      </w:r>
      <w:r w:rsidR="00331153">
        <w:rPr>
          <w:rFonts w:ascii="Arial" w:hAnsi="Arial" w:cs="Arial"/>
          <w:color w:val="000000"/>
          <w:sz w:val="20"/>
          <w:szCs w:val="20"/>
          <w:shd w:val="clear" w:color="auto" w:fill="FFFFFF"/>
        </w:rPr>
        <w:t>85%</w:t>
      </w:r>
      <w:r w:rsidRPr="00E725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 </w:t>
      </w:r>
    </w:p>
    <w:p w14:paraId="04E63CF5" w14:textId="2EA0E21F" w:rsidR="00CB229F" w:rsidRDefault="00E22CF7" w:rsidP="00E725D6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725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sections below </w:t>
      </w:r>
      <w:r w:rsidR="00331153">
        <w:rPr>
          <w:rFonts w:ascii="Arial" w:hAnsi="Arial" w:cs="Arial"/>
          <w:color w:val="000000"/>
          <w:sz w:val="20"/>
          <w:szCs w:val="20"/>
          <w:shd w:val="clear" w:color="auto" w:fill="FFFFFF"/>
        </w:rPr>
        <w:t>4.0</w:t>
      </w:r>
    </w:p>
    <w:p w14:paraId="153F742B" w14:textId="2651C47F" w:rsidR="00CA78D7" w:rsidRPr="00CA78D7" w:rsidRDefault="00CA78D7" w:rsidP="00CA78D7">
      <w:pPr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NOTE: </w:t>
      </w:r>
      <w:r w:rsidRPr="0022764F">
        <w:rPr>
          <w:rFonts w:ascii="Arial" w:hAnsi="Arial" w:cs="Arial"/>
          <w:color w:val="000000"/>
          <w:sz w:val="18"/>
          <w:szCs w:val="18"/>
          <w:shd w:val="clear" w:color="auto" w:fill="FFFFFF"/>
        </w:rPr>
        <w:t>Check with your GME office for percentage/section</w:t>
      </w:r>
    </w:p>
    <w:p w14:paraId="1C28E594" w14:textId="60069C02" w:rsidR="00E725D6" w:rsidRDefault="00681B01" w:rsidP="00E725D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Address</w:t>
      </w:r>
      <w:r w:rsidR="00E725D6" w:rsidRPr="00A053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AFIs</w:t>
      </w:r>
      <w:r w:rsidR="005B00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(Areas for Improvement from </w:t>
      </w:r>
      <w:r w:rsidR="006B2F3B">
        <w:rPr>
          <w:rFonts w:ascii="Arial" w:hAnsi="Arial" w:cs="Arial"/>
          <w:color w:val="000000"/>
          <w:sz w:val="20"/>
          <w:szCs w:val="20"/>
          <w:shd w:val="clear" w:color="auto" w:fill="FFFFFF"/>
        </w:rPr>
        <w:t>Letter of Notification)</w:t>
      </w:r>
    </w:p>
    <w:p w14:paraId="20E76058" w14:textId="3A849D1D" w:rsidR="00D510D0" w:rsidRDefault="00D510D0" w:rsidP="00D510D0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Action plans</w:t>
      </w:r>
    </w:p>
    <w:p w14:paraId="0C8C269F" w14:textId="0BF4FA01" w:rsidR="00D510D0" w:rsidRDefault="00D510D0" w:rsidP="00D510D0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Progress</w:t>
      </w:r>
    </w:p>
    <w:p w14:paraId="098FE1FB" w14:textId="256E9E15" w:rsidR="00D510D0" w:rsidRPr="00F30884" w:rsidRDefault="00D510D0" w:rsidP="00D510D0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Data</w:t>
      </w:r>
    </w:p>
    <w:p w14:paraId="0E303E98" w14:textId="1DB2333F" w:rsidR="00024E5D" w:rsidRDefault="00F30884" w:rsidP="00F30884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202</w:t>
      </w:r>
      <w:r w:rsidR="004612C9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024E5D" w:rsidRPr="00F30884">
        <w:rPr>
          <w:rFonts w:ascii="Arial" w:hAnsi="Arial" w:cs="Arial"/>
          <w:color w:val="000000"/>
          <w:sz w:val="20"/>
          <w:szCs w:val="20"/>
          <w:shd w:val="clear" w:color="auto" w:fill="FFFFFF"/>
        </w:rPr>
        <w:t>COVID-19 Adjustments that aren't covered in the COVID-19 section</w:t>
      </w:r>
    </w:p>
    <w:p w14:paraId="57BF025B" w14:textId="1DDE81F8" w:rsidR="00FD27D6" w:rsidRPr="00F30884" w:rsidRDefault="00FD27D6" w:rsidP="00F30884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EC800ED" w14:textId="2B0DB630" w:rsidR="00E725D6" w:rsidRPr="00E725D6" w:rsidRDefault="004B2E74" w:rsidP="00E725D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4C3B299C" wp14:editId="4BD3ADE4">
            <wp:simplePos x="0" y="0"/>
            <wp:positionH relativeFrom="column">
              <wp:posOffset>3995337</wp:posOffset>
            </wp:positionH>
            <wp:positionV relativeFrom="paragraph">
              <wp:posOffset>44809</wp:posOffset>
            </wp:positionV>
            <wp:extent cx="2054860" cy="880745"/>
            <wp:effectExtent l="0" t="0" r="2540" b="0"/>
            <wp:wrapThrough wrapText="bothSides">
              <wp:wrapPolygon edited="0">
                <wp:start x="0" y="0"/>
                <wp:lineTo x="0" y="21024"/>
                <wp:lineTo x="21426" y="21024"/>
                <wp:lineTo x="21426" y="0"/>
                <wp:lineTo x="0" y="0"/>
              </wp:wrapPolygon>
            </wp:wrapThrough>
            <wp:docPr id="1" name="Picture 1" descr="A picture containing person,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7C008" w14:textId="23A27921" w:rsidR="00024E5D" w:rsidRDefault="00024E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8E7870A" w14:textId="33436660" w:rsidR="00024E5D" w:rsidRDefault="00024E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BBB48C4" w14:textId="1AE36384" w:rsidR="00E24133" w:rsidRDefault="00E2413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06D9067" w14:textId="264983E8" w:rsidR="00E24133" w:rsidRDefault="00E2413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D560F81" w14:textId="199DB8DC" w:rsidR="00E24133" w:rsidRDefault="00E2413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2C9801A" w14:textId="1744376B" w:rsidR="00E24133" w:rsidRDefault="00E2413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F0ED2C6" w14:textId="66B8B3AB" w:rsidR="00E24133" w:rsidRDefault="00E2413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6D19ABC" w14:textId="422A028D" w:rsidR="00E24133" w:rsidRDefault="00E24133" w:rsidP="00E2413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B18A003" w14:textId="77777777" w:rsidR="00E24133" w:rsidRDefault="00E24133" w:rsidP="00E2413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AC39546" w14:textId="5ABF76BE" w:rsidR="00E24133" w:rsidRPr="00462C9E" w:rsidRDefault="00E24133" w:rsidP="00E24133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62C9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Partners in Medical Education, Inc. </w:t>
      </w:r>
    </w:p>
    <w:p w14:paraId="6C92C57B" w14:textId="2A141969" w:rsidR="00024E5D" w:rsidRPr="008A2E69" w:rsidRDefault="00E24133" w:rsidP="008A2E69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462C9E">
        <w:rPr>
          <w:rFonts w:ascii="Arial" w:hAnsi="Arial" w:cs="Arial"/>
          <w:color w:val="000000"/>
          <w:sz w:val="16"/>
          <w:szCs w:val="16"/>
          <w:shd w:val="clear" w:color="auto" w:fill="FFFFFF"/>
        </w:rPr>
        <w:t>202</w:t>
      </w:r>
      <w:r w:rsidR="00E02369">
        <w:rPr>
          <w:rFonts w:ascii="Arial" w:hAnsi="Arial" w:cs="Arial"/>
          <w:color w:val="000000"/>
          <w:sz w:val="16"/>
          <w:szCs w:val="16"/>
          <w:shd w:val="clear" w:color="auto" w:fill="FFFFFF"/>
        </w:rPr>
        <w:t>2</w:t>
      </w:r>
    </w:p>
    <w:sectPr w:rsidR="00024E5D" w:rsidRPr="008A2E69" w:rsidSect="00E0236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5282"/>
    <w:multiLevelType w:val="hybridMultilevel"/>
    <w:tmpl w:val="20B2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2428B"/>
    <w:multiLevelType w:val="hybridMultilevel"/>
    <w:tmpl w:val="5EC0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A5808"/>
    <w:multiLevelType w:val="hybridMultilevel"/>
    <w:tmpl w:val="D690D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F6692"/>
    <w:multiLevelType w:val="hybridMultilevel"/>
    <w:tmpl w:val="636C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595228">
    <w:abstractNumId w:val="3"/>
  </w:num>
  <w:num w:numId="2" w16cid:durableId="1892643919">
    <w:abstractNumId w:val="0"/>
  </w:num>
  <w:num w:numId="3" w16cid:durableId="818495096">
    <w:abstractNumId w:val="2"/>
  </w:num>
  <w:num w:numId="4" w16cid:durableId="694695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sjA2sjSxNLQwNDZW0lEKTi0uzszPAykwrwUAmqW+miwAAAA="/>
  </w:docVars>
  <w:rsids>
    <w:rsidRoot w:val="00024E5D"/>
    <w:rsid w:val="00024E5D"/>
    <w:rsid w:val="00035880"/>
    <w:rsid w:val="000B2AFB"/>
    <w:rsid w:val="000D3814"/>
    <w:rsid w:val="00113A30"/>
    <w:rsid w:val="001639A5"/>
    <w:rsid w:val="001E2AF9"/>
    <w:rsid w:val="001E425C"/>
    <w:rsid w:val="0022764F"/>
    <w:rsid w:val="00283890"/>
    <w:rsid w:val="00331153"/>
    <w:rsid w:val="003C5518"/>
    <w:rsid w:val="003F3702"/>
    <w:rsid w:val="004612C9"/>
    <w:rsid w:val="00462C9E"/>
    <w:rsid w:val="004B2E74"/>
    <w:rsid w:val="005B007D"/>
    <w:rsid w:val="006048D0"/>
    <w:rsid w:val="006101D7"/>
    <w:rsid w:val="00631360"/>
    <w:rsid w:val="00681B01"/>
    <w:rsid w:val="006B2F3B"/>
    <w:rsid w:val="006F0E85"/>
    <w:rsid w:val="007051CF"/>
    <w:rsid w:val="007435E8"/>
    <w:rsid w:val="0076253F"/>
    <w:rsid w:val="007C1CD9"/>
    <w:rsid w:val="0080566C"/>
    <w:rsid w:val="00827B3C"/>
    <w:rsid w:val="00883294"/>
    <w:rsid w:val="008A2E69"/>
    <w:rsid w:val="009822E7"/>
    <w:rsid w:val="00A053FC"/>
    <w:rsid w:val="00AD6336"/>
    <w:rsid w:val="00BC58C9"/>
    <w:rsid w:val="00C20A41"/>
    <w:rsid w:val="00CA20B2"/>
    <w:rsid w:val="00CA78D7"/>
    <w:rsid w:val="00CB229F"/>
    <w:rsid w:val="00CE5871"/>
    <w:rsid w:val="00CF1599"/>
    <w:rsid w:val="00D510D0"/>
    <w:rsid w:val="00E02369"/>
    <w:rsid w:val="00E22CF7"/>
    <w:rsid w:val="00E24133"/>
    <w:rsid w:val="00E725D6"/>
    <w:rsid w:val="00EE2C83"/>
    <w:rsid w:val="00F30884"/>
    <w:rsid w:val="00F46757"/>
    <w:rsid w:val="00F9577F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4B94"/>
  <w15:chartTrackingRefBased/>
  <w15:docId w15:val="{3F9F6560-85C4-4A21-8F09-C72929D1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4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BJ Schwartz</cp:lastModifiedBy>
  <cp:revision>2</cp:revision>
  <dcterms:created xsi:type="dcterms:W3CDTF">2022-07-13T17:33:00Z</dcterms:created>
  <dcterms:modified xsi:type="dcterms:W3CDTF">2022-07-13T17:33:00Z</dcterms:modified>
</cp:coreProperties>
</file>