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AFB3" w14:textId="5822D1EF" w:rsidR="00752529" w:rsidRPr="00752529" w:rsidRDefault="00752529">
      <w:pPr>
        <w:rPr>
          <w:rStyle w:val="Heading1Char"/>
          <w:b/>
          <w:color w:val="385623" w:themeColor="accent6" w:themeShade="8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57801" wp14:editId="4F9994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0640" cy="781050"/>
            <wp:effectExtent l="0" t="0" r="0" b="0"/>
            <wp:wrapSquare wrapText="bothSides"/>
            <wp:docPr id="2" name="Picture 1" descr="C:\Users\bj\Desktop\PMELogoNewWebsite2-1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7F2B4B-EA03-4926-AD8F-FD89673309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bj\Desktop\PMELogoNewWebsite2-1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7F2B4B-EA03-4926-AD8F-FD896733090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1Char"/>
        </w:rPr>
        <w:t xml:space="preserve">      </w:t>
      </w:r>
      <w:r w:rsidR="00A67EC3">
        <w:rPr>
          <w:rStyle w:val="Heading1Char"/>
          <w:b/>
          <w:color w:val="385623" w:themeColor="accent6" w:themeShade="80"/>
          <w:sz w:val="40"/>
        </w:rPr>
        <w:t>PLANNING DO</w:t>
      </w:r>
      <w:r w:rsidRPr="00752529">
        <w:rPr>
          <w:rStyle w:val="Heading1Char"/>
          <w:b/>
          <w:color w:val="385623" w:themeColor="accent6" w:themeShade="80"/>
          <w:sz w:val="40"/>
        </w:rPr>
        <w:t>C</w:t>
      </w:r>
      <w:r w:rsidR="00A67EC3">
        <w:rPr>
          <w:rStyle w:val="Heading1Char"/>
          <w:b/>
          <w:color w:val="385623" w:themeColor="accent6" w:themeShade="80"/>
          <w:sz w:val="40"/>
        </w:rPr>
        <w:t>U</w:t>
      </w:r>
      <w:r w:rsidRPr="00752529">
        <w:rPr>
          <w:rStyle w:val="Heading1Char"/>
          <w:b/>
          <w:color w:val="385623" w:themeColor="accent6" w:themeShade="80"/>
          <w:sz w:val="40"/>
        </w:rPr>
        <w:t xml:space="preserve">MENT FOR </w:t>
      </w:r>
      <w:bookmarkStart w:id="0" w:name="_GoBack"/>
      <w:bookmarkEnd w:id="0"/>
    </w:p>
    <w:p w14:paraId="21A3147C" w14:textId="77777777" w:rsidR="00752529" w:rsidRPr="00752529" w:rsidRDefault="008F0439">
      <w:pPr>
        <w:rPr>
          <w:rStyle w:val="Heading1Char"/>
          <w:b/>
          <w:color w:val="385623" w:themeColor="accent6" w:themeShade="80"/>
          <w:sz w:val="40"/>
        </w:rPr>
      </w:pPr>
      <w:r>
        <w:rPr>
          <w:rStyle w:val="Heading1Char"/>
          <w:b/>
          <w:color w:val="385623" w:themeColor="accent6" w:themeShade="80"/>
          <w:sz w:val="40"/>
        </w:rPr>
        <w:t xml:space="preserve">     </w:t>
      </w:r>
      <w:r w:rsidR="00752529" w:rsidRPr="00752529">
        <w:rPr>
          <w:rStyle w:val="Heading1Char"/>
          <w:b/>
          <w:color w:val="385623" w:themeColor="accent6" w:themeShade="80"/>
          <w:sz w:val="40"/>
        </w:rPr>
        <w:t>REVISIONS TO THE COMMON PROGRAM REQUIREMENTS</w:t>
      </w:r>
    </w:p>
    <w:p w14:paraId="0855A434" w14:textId="77777777" w:rsidR="00752529" w:rsidRPr="00752529" w:rsidRDefault="00752529">
      <w:pPr>
        <w:rPr>
          <w:b/>
          <w:color w:val="385623" w:themeColor="accent6" w:themeShade="80"/>
          <w:sz w:val="8"/>
        </w:rPr>
      </w:pPr>
    </w:p>
    <w:tbl>
      <w:tblPr>
        <w:tblStyle w:val="TableGrid"/>
        <w:tblW w:w="14598" w:type="dxa"/>
        <w:tblInd w:w="-113" w:type="dxa"/>
        <w:tblLook w:val="04A0" w:firstRow="1" w:lastRow="0" w:firstColumn="1" w:lastColumn="0" w:noHBand="0" w:noVBand="1"/>
      </w:tblPr>
      <w:tblGrid>
        <w:gridCol w:w="8084"/>
        <w:gridCol w:w="1336"/>
        <w:gridCol w:w="5178"/>
      </w:tblGrid>
      <w:tr w:rsidR="00752529" w:rsidRPr="00752529" w14:paraId="4F100B7F" w14:textId="77777777" w:rsidTr="003014F2">
        <w:tc>
          <w:tcPr>
            <w:tcW w:w="8084" w:type="dxa"/>
          </w:tcPr>
          <w:p w14:paraId="5889197C" w14:textId="77777777" w:rsidR="00752529" w:rsidRPr="00752529" w:rsidRDefault="00752529" w:rsidP="00993BBB">
            <w:pPr>
              <w:rPr>
                <w:rStyle w:val="SubtleEmphasis"/>
              </w:rPr>
            </w:pPr>
            <w:r w:rsidRPr="00752529">
              <w:rPr>
                <w:rStyle w:val="SubtleEmphasis"/>
              </w:rPr>
              <w:t>Activity</w:t>
            </w:r>
          </w:p>
        </w:tc>
        <w:tc>
          <w:tcPr>
            <w:tcW w:w="1336" w:type="dxa"/>
          </w:tcPr>
          <w:p w14:paraId="1EA38589" w14:textId="77777777" w:rsidR="00752529" w:rsidRDefault="00752529" w:rsidP="00AB0152">
            <w:pPr>
              <w:rPr>
                <w:rStyle w:val="SubtleEmphasis"/>
              </w:rPr>
            </w:pPr>
            <w:r w:rsidRPr="00752529">
              <w:rPr>
                <w:rStyle w:val="SubtleEmphasis"/>
              </w:rPr>
              <w:t>Percentage</w:t>
            </w:r>
          </w:p>
          <w:p w14:paraId="0246AA4C" w14:textId="77777777" w:rsidR="00752529" w:rsidRPr="00752529" w:rsidRDefault="00752529" w:rsidP="00AB0152">
            <w:pPr>
              <w:rPr>
                <w:rStyle w:val="SubtleEmphasis"/>
              </w:rPr>
            </w:pPr>
            <w:r>
              <w:rPr>
                <w:rStyle w:val="SubtleEmphasis"/>
              </w:rPr>
              <w:t>Completed</w:t>
            </w:r>
          </w:p>
        </w:tc>
        <w:tc>
          <w:tcPr>
            <w:tcW w:w="5178" w:type="dxa"/>
          </w:tcPr>
          <w:p w14:paraId="6BFFCAB2" w14:textId="77777777" w:rsidR="00752529" w:rsidRPr="00752529" w:rsidRDefault="00752529" w:rsidP="00AB0152">
            <w:pPr>
              <w:rPr>
                <w:rStyle w:val="SubtleEmphasis"/>
              </w:rPr>
            </w:pPr>
            <w:r w:rsidRPr="00752529">
              <w:rPr>
                <w:rStyle w:val="SubtleEmphasis"/>
              </w:rPr>
              <w:t>Notes</w:t>
            </w:r>
          </w:p>
        </w:tc>
      </w:tr>
      <w:tr w:rsidR="00752529" w:rsidRPr="00A42986" w14:paraId="5320DA44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3595E938" w14:textId="77777777" w:rsidR="00752529" w:rsidRPr="00A42986" w:rsidRDefault="00752529" w:rsidP="00AB0152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t>ALL Common Program Requirement Areas</w:t>
            </w:r>
          </w:p>
        </w:tc>
      </w:tr>
      <w:tr w:rsidR="00752529" w14:paraId="0A319429" w14:textId="77777777" w:rsidTr="003014F2">
        <w:tc>
          <w:tcPr>
            <w:tcW w:w="8084" w:type="dxa"/>
          </w:tcPr>
          <w:p w14:paraId="2E624323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Read the version of the CPRs that has the background and intent sections</w:t>
            </w:r>
          </w:p>
        </w:tc>
        <w:tc>
          <w:tcPr>
            <w:tcW w:w="1336" w:type="dxa"/>
          </w:tcPr>
          <w:p w14:paraId="0AB666CA" w14:textId="77777777" w:rsidR="00752529" w:rsidRDefault="00752529" w:rsidP="00AB0152"/>
        </w:tc>
        <w:tc>
          <w:tcPr>
            <w:tcW w:w="5178" w:type="dxa"/>
          </w:tcPr>
          <w:p w14:paraId="12921B64" w14:textId="77777777" w:rsidR="00752529" w:rsidRDefault="00752529" w:rsidP="00AB0152"/>
        </w:tc>
      </w:tr>
      <w:tr w:rsidR="00752529" w14:paraId="4E917B0A" w14:textId="77777777" w:rsidTr="003014F2">
        <w:tc>
          <w:tcPr>
            <w:tcW w:w="8084" w:type="dxa"/>
          </w:tcPr>
          <w:p w14:paraId="2B0DB1A7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Have the CPRs available at PEC meetings</w:t>
            </w:r>
          </w:p>
        </w:tc>
        <w:tc>
          <w:tcPr>
            <w:tcW w:w="1336" w:type="dxa"/>
          </w:tcPr>
          <w:p w14:paraId="47651574" w14:textId="77777777" w:rsidR="00752529" w:rsidRDefault="00752529" w:rsidP="00AB0152"/>
        </w:tc>
        <w:tc>
          <w:tcPr>
            <w:tcW w:w="5178" w:type="dxa"/>
          </w:tcPr>
          <w:p w14:paraId="0BF4EF6A" w14:textId="77777777" w:rsidR="00752529" w:rsidRDefault="00752529" w:rsidP="00AB0152"/>
        </w:tc>
      </w:tr>
      <w:tr w:rsidR="00752529" w14:paraId="4133286F" w14:textId="77777777" w:rsidTr="003014F2">
        <w:tc>
          <w:tcPr>
            <w:tcW w:w="8084" w:type="dxa"/>
          </w:tcPr>
          <w:p w14:paraId="3E2A1E0D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Provide education to your GMEC about the revisions to the CPRs</w:t>
            </w:r>
          </w:p>
        </w:tc>
        <w:tc>
          <w:tcPr>
            <w:tcW w:w="1336" w:type="dxa"/>
          </w:tcPr>
          <w:p w14:paraId="70CFB661" w14:textId="77777777" w:rsidR="00752529" w:rsidRDefault="00752529" w:rsidP="00AB0152"/>
        </w:tc>
        <w:tc>
          <w:tcPr>
            <w:tcW w:w="5178" w:type="dxa"/>
          </w:tcPr>
          <w:p w14:paraId="6B94A963" w14:textId="77777777" w:rsidR="00752529" w:rsidRDefault="00752529" w:rsidP="00AB0152"/>
        </w:tc>
      </w:tr>
      <w:tr w:rsidR="00752529" w14:paraId="050FE7C3" w14:textId="77777777" w:rsidTr="003014F2">
        <w:tc>
          <w:tcPr>
            <w:tcW w:w="8084" w:type="dxa"/>
          </w:tcPr>
          <w:p w14:paraId="62A312B3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Review the implementation table for the revised CPRs found on the ACGME website</w:t>
            </w:r>
          </w:p>
        </w:tc>
        <w:tc>
          <w:tcPr>
            <w:tcW w:w="1336" w:type="dxa"/>
          </w:tcPr>
          <w:p w14:paraId="251137D8" w14:textId="77777777" w:rsidR="00752529" w:rsidRDefault="00752529" w:rsidP="00AB0152"/>
        </w:tc>
        <w:tc>
          <w:tcPr>
            <w:tcW w:w="5178" w:type="dxa"/>
          </w:tcPr>
          <w:p w14:paraId="209812A4" w14:textId="77777777" w:rsidR="00752529" w:rsidRDefault="00752529" w:rsidP="00AB0152"/>
        </w:tc>
      </w:tr>
      <w:tr w:rsidR="00752529" w14:paraId="707985EE" w14:textId="77777777" w:rsidTr="003014F2">
        <w:tc>
          <w:tcPr>
            <w:tcW w:w="8084" w:type="dxa"/>
          </w:tcPr>
          <w:p w14:paraId="4E3AD092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Review the August 2017 FAQs for the CPRs</w:t>
            </w:r>
          </w:p>
        </w:tc>
        <w:tc>
          <w:tcPr>
            <w:tcW w:w="1336" w:type="dxa"/>
          </w:tcPr>
          <w:p w14:paraId="41605BBD" w14:textId="77777777" w:rsidR="00752529" w:rsidRDefault="00752529" w:rsidP="00AB0152"/>
        </w:tc>
        <w:tc>
          <w:tcPr>
            <w:tcW w:w="5178" w:type="dxa"/>
          </w:tcPr>
          <w:p w14:paraId="28AC2E50" w14:textId="77777777" w:rsidR="00752529" w:rsidRDefault="00752529" w:rsidP="00AB0152"/>
        </w:tc>
      </w:tr>
      <w:tr w:rsidR="00752529" w14:paraId="19798067" w14:textId="77777777" w:rsidTr="003014F2">
        <w:tc>
          <w:tcPr>
            <w:tcW w:w="8084" w:type="dxa"/>
          </w:tcPr>
          <w:p w14:paraId="0113F79F" w14:textId="77777777" w:rsidR="00752529" w:rsidRPr="00405EC6" w:rsidRDefault="00752529" w:rsidP="002F37D7">
            <w:pPr>
              <w:rPr>
                <w:sz w:val="20"/>
              </w:rPr>
            </w:pPr>
            <w:r w:rsidRPr="00405EC6">
              <w:rPr>
                <w:sz w:val="20"/>
              </w:rPr>
              <w:t>Create master list of faculty development needs</w:t>
            </w:r>
          </w:p>
        </w:tc>
        <w:tc>
          <w:tcPr>
            <w:tcW w:w="1336" w:type="dxa"/>
          </w:tcPr>
          <w:p w14:paraId="760F417C" w14:textId="77777777" w:rsidR="00752529" w:rsidRDefault="00752529" w:rsidP="002F37D7"/>
        </w:tc>
        <w:tc>
          <w:tcPr>
            <w:tcW w:w="5178" w:type="dxa"/>
          </w:tcPr>
          <w:p w14:paraId="42503120" w14:textId="77777777" w:rsidR="00752529" w:rsidRDefault="00752529" w:rsidP="002F37D7"/>
        </w:tc>
      </w:tr>
      <w:tr w:rsidR="00701484" w14:paraId="4CC51D7C" w14:textId="77777777" w:rsidTr="003014F2">
        <w:tc>
          <w:tcPr>
            <w:tcW w:w="8084" w:type="dxa"/>
          </w:tcPr>
          <w:p w14:paraId="653FB8D9" w14:textId="77777777" w:rsidR="00701484" w:rsidRPr="00405EC6" w:rsidRDefault="00701484" w:rsidP="002F37D7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58A336F8" w14:textId="77777777" w:rsidR="00701484" w:rsidRDefault="00701484" w:rsidP="002F37D7"/>
        </w:tc>
        <w:tc>
          <w:tcPr>
            <w:tcW w:w="5178" w:type="dxa"/>
          </w:tcPr>
          <w:p w14:paraId="0880B5A5" w14:textId="77777777" w:rsidR="00701484" w:rsidRDefault="00701484" w:rsidP="002F37D7"/>
        </w:tc>
      </w:tr>
      <w:tr w:rsidR="00A42986" w:rsidRPr="00A42986" w14:paraId="0E968299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4108EDC5" w14:textId="77777777" w:rsidR="00A42986" w:rsidRPr="00A42986" w:rsidRDefault="00A42986" w:rsidP="002F37D7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Clinical Experience and Education (Work Hours)</w:t>
            </w:r>
          </w:p>
        </w:tc>
      </w:tr>
      <w:tr w:rsidR="00A42986" w14:paraId="1A10DDCA" w14:textId="77777777" w:rsidTr="003014F2">
        <w:tc>
          <w:tcPr>
            <w:tcW w:w="8084" w:type="dxa"/>
          </w:tcPr>
          <w:p w14:paraId="3F1CEDDD" w14:textId="77777777" w:rsidR="00A42986" w:rsidRPr="00A42986" w:rsidRDefault="00A42986" w:rsidP="00A42986">
            <w:pPr>
              <w:spacing w:line="259" w:lineRule="auto"/>
            </w:pPr>
            <w:r>
              <w:t>U</w:t>
            </w:r>
            <w:r w:rsidRPr="00330ECD">
              <w:t>pdate policy with new requirements</w:t>
            </w:r>
            <w:r>
              <w:t xml:space="preserve"> and new name</w:t>
            </w:r>
          </w:p>
        </w:tc>
        <w:tc>
          <w:tcPr>
            <w:tcW w:w="1336" w:type="dxa"/>
          </w:tcPr>
          <w:p w14:paraId="53DE1FA9" w14:textId="77777777" w:rsidR="00A42986" w:rsidRDefault="00A42986" w:rsidP="00A42986"/>
        </w:tc>
        <w:tc>
          <w:tcPr>
            <w:tcW w:w="5178" w:type="dxa"/>
          </w:tcPr>
          <w:p w14:paraId="0B717136" w14:textId="77777777" w:rsidR="00A42986" w:rsidRDefault="00A42986" w:rsidP="00A42986"/>
        </w:tc>
      </w:tr>
      <w:tr w:rsidR="00A42986" w14:paraId="75C65255" w14:textId="77777777" w:rsidTr="003014F2">
        <w:tc>
          <w:tcPr>
            <w:tcW w:w="8084" w:type="dxa"/>
          </w:tcPr>
          <w:p w14:paraId="14195891" w14:textId="77777777" w:rsidR="00A42986" w:rsidRPr="00A42986" w:rsidRDefault="006645EC" w:rsidP="00A42986">
            <w:pPr>
              <w:spacing w:line="259" w:lineRule="auto"/>
            </w:pPr>
            <w:r>
              <w:t>Disseminate to PEC/GMEC</w:t>
            </w:r>
            <w:r w:rsidR="00A42986" w:rsidRPr="00330ECD">
              <w:t xml:space="preserve"> information about flexibility and new work hour requirements</w:t>
            </w:r>
          </w:p>
        </w:tc>
        <w:tc>
          <w:tcPr>
            <w:tcW w:w="1336" w:type="dxa"/>
          </w:tcPr>
          <w:p w14:paraId="2B675F69" w14:textId="77777777" w:rsidR="00A42986" w:rsidRDefault="00A42986" w:rsidP="00A42986"/>
        </w:tc>
        <w:tc>
          <w:tcPr>
            <w:tcW w:w="5178" w:type="dxa"/>
          </w:tcPr>
          <w:p w14:paraId="37C4037B" w14:textId="77777777" w:rsidR="00A42986" w:rsidRDefault="00A42986" w:rsidP="00A42986"/>
        </w:tc>
      </w:tr>
      <w:tr w:rsidR="00A42986" w14:paraId="296FF7F0" w14:textId="77777777" w:rsidTr="003014F2">
        <w:tc>
          <w:tcPr>
            <w:tcW w:w="8084" w:type="dxa"/>
          </w:tcPr>
          <w:p w14:paraId="5451801D" w14:textId="77777777" w:rsidR="00A42986" w:rsidRPr="00405EC6" w:rsidRDefault="00A42986" w:rsidP="002F37D7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55ACAE7A" w14:textId="77777777" w:rsidR="00A42986" w:rsidRDefault="00A42986" w:rsidP="002F37D7"/>
        </w:tc>
        <w:tc>
          <w:tcPr>
            <w:tcW w:w="5178" w:type="dxa"/>
          </w:tcPr>
          <w:p w14:paraId="5CAE6545" w14:textId="77777777" w:rsidR="00A42986" w:rsidRDefault="00A42986" w:rsidP="002F37D7"/>
        </w:tc>
      </w:tr>
      <w:tr w:rsidR="00752529" w:rsidRPr="00A42986" w14:paraId="316ACFE3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47876CEE" w14:textId="77777777" w:rsidR="00752529" w:rsidRPr="00A42986" w:rsidRDefault="00752529" w:rsidP="00AB0152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t>Patient Safety</w:t>
            </w:r>
          </w:p>
        </w:tc>
      </w:tr>
      <w:tr w:rsidR="00752529" w14:paraId="36A94550" w14:textId="77777777" w:rsidTr="003014F2">
        <w:tc>
          <w:tcPr>
            <w:tcW w:w="8084" w:type="dxa"/>
          </w:tcPr>
          <w:p w14:paraId="69B600BE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Investigate “structure for t</w:t>
            </w:r>
            <w:r w:rsidR="004F0D3A">
              <w:rPr>
                <w:sz w:val="20"/>
              </w:rPr>
              <w:t>eam-based care” for the specialties in my institution</w:t>
            </w:r>
          </w:p>
        </w:tc>
        <w:tc>
          <w:tcPr>
            <w:tcW w:w="1336" w:type="dxa"/>
          </w:tcPr>
          <w:p w14:paraId="06476B98" w14:textId="77777777" w:rsidR="00752529" w:rsidRDefault="00752529" w:rsidP="00AB0152"/>
        </w:tc>
        <w:tc>
          <w:tcPr>
            <w:tcW w:w="5178" w:type="dxa"/>
          </w:tcPr>
          <w:p w14:paraId="7CF74F47" w14:textId="77777777" w:rsidR="00752529" w:rsidRDefault="00752529" w:rsidP="00AB0152"/>
        </w:tc>
      </w:tr>
      <w:tr w:rsidR="00752529" w14:paraId="10FAB302" w14:textId="77777777" w:rsidTr="003014F2">
        <w:tc>
          <w:tcPr>
            <w:tcW w:w="8084" w:type="dxa"/>
          </w:tcPr>
          <w:p w14:paraId="16D4E4E8" w14:textId="77777777" w:rsidR="00752529" w:rsidRPr="00405EC6" w:rsidRDefault="00752529" w:rsidP="00993BBB">
            <w:pPr>
              <w:rPr>
                <w:sz w:val="20"/>
              </w:rPr>
            </w:pPr>
            <w:r>
              <w:rPr>
                <w:sz w:val="20"/>
              </w:rPr>
              <w:t>Investigate</w:t>
            </w:r>
            <w:r w:rsidRPr="00405EC6">
              <w:rPr>
                <w:sz w:val="20"/>
              </w:rPr>
              <w:t xml:space="preserve"> patient safety education a</w:t>
            </w:r>
            <w:r>
              <w:rPr>
                <w:sz w:val="20"/>
              </w:rPr>
              <w:t>ctivities at</w:t>
            </w:r>
            <w:r w:rsidRPr="00405EC6">
              <w:rPr>
                <w:sz w:val="20"/>
              </w:rPr>
              <w:t xml:space="preserve"> main teaching hospital </w:t>
            </w:r>
          </w:p>
        </w:tc>
        <w:tc>
          <w:tcPr>
            <w:tcW w:w="1336" w:type="dxa"/>
          </w:tcPr>
          <w:p w14:paraId="005E5FC4" w14:textId="77777777" w:rsidR="00752529" w:rsidRDefault="00752529" w:rsidP="00AB0152"/>
        </w:tc>
        <w:tc>
          <w:tcPr>
            <w:tcW w:w="5178" w:type="dxa"/>
          </w:tcPr>
          <w:p w14:paraId="3F8CA09E" w14:textId="77777777" w:rsidR="00752529" w:rsidRDefault="00752529" w:rsidP="00AB0152"/>
        </w:tc>
      </w:tr>
      <w:tr w:rsidR="00752529" w14:paraId="1E465E1B" w14:textId="77777777" w:rsidTr="003014F2">
        <w:tc>
          <w:tcPr>
            <w:tcW w:w="8084" w:type="dxa"/>
          </w:tcPr>
          <w:p w14:paraId="7CB1FAE9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Develop interprofessional curriculum that includes analysis of patient safety events and disclosing adverse patient safety events to patients and families</w:t>
            </w:r>
            <w:r w:rsidR="004F0D3A">
              <w:rPr>
                <w:sz w:val="20"/>
              </w:rPr>
              <w:t>, including simulation activities</w:t>
            </w:r>
          </w:p>
        </w:tc>
        <w:tc>
          <w:tcPr>
            <w:tcW w:w="1336" w:type="dxa"/>
          </w:tcPr>
          <w:p w14:paraId="52F3BCC5" w14:textId="77777777" w:rsidR="00752529" w:rsidRDefault="00752529" w:rsidP="00AB0152"/>
        </w:tc>
        <w:tc>
          <w:tcPr>
            <w:tcW w:w="5178" w:type="dxa"/>
          </w:tcPr>
          <w:p w14:paraId="6B9DC2C8" w14:textId="77777777" w:rsidR="00752529" w:rsidRDefault="00752529" w:rsidP="00AB0152"/>
        </w:tc>
      </w:tr>
      <w:tr w:rsidR="00701484" w14:paraId="741E2F80" w14:textId="77777777" w:rsidTr="003014F2">
        <w:tc>
          <w:tcPr>
            <w:tcW w:w="8084" w:type="dxa"/>
          </w:tcPr>
          <w:p w14:paraId="0C94F792" w14:textId="77777777" w:rsidR="00701484" w:rsidRPr="00405EC6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49EA53A3" w14:textId="77777777" w:rsidR="00701484" w:rsidRDefault="00701484" w:rsidP="00AB0152"/>
        </w:tc>
        <w:tc>
          <w:tcPr>
            <w:tcW w:w="5178" w:type="dxa"/>
          </w:tcPr>
          <w:p w14:paraId="3D976583" w14:textId="77777777" w:rsidR="00701484" w:rsidRDefault="00701484" w:rsidP="00AB0152"/>
        </w:tc>
      </w:tr>
      <w:tr w:rsidR="00752529" w:rsidRPr="00A42986" w14:paraId="3DAB9AD5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45112455" w14:textId="77777777" w:rsidR="00752529" w:rsidRPr="00A42986" w:rsidRDefault="00752529" w:rsidP="00AB0152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t>Quality Improvement</w:t>
            </w:r>
          </w:p>
        </w:tc>
      </w:tr>
      <w:tr w:rsidR="00752529" w14:paraId="00FB3C90" w14:textId="77777777" w:rsidTr="003014F2">
        <w:tc>
          <w:tcPr>
            <w:tcW w:w="8084" w:type="dxa"/>
          </w:tcPr>
          <w:p w14:paraId="7B5FC1EE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Investigate opportunities for QI education in your institution</w:t>
            </w:r>
          </w:p>
        </w:tc>
        <w:tc>
          <w:tcPr>
            <w:tcW w:w="1336" w:type="dxa"/>
          </w:tcPr>
          <w:p w14:paraId="239FBE86" w14:textId="77777777" w:rsidR="00752529" w:rsidRDefault="00752529" w:rsidP="00AB0152"/>
        </w:tc>
        <w:tc>
          <w:tcPr>
            <w:tcW w:w="5178" w:type="dxa"/>
          </w:tcPr>
          <w:p w14:paraId="425CE648" w14:textId="77777777" w:rsidR="00752529" w:rsidRDefault="00752529" w:rsidP="00AB0152"/>
        </w:tc>
      </w:tr>
      <w:tr w:rsidR="00752529" w14:paraId="4E34241F" w14:textId="77777777" w:rsidTr="003014F2">
        <w:tc>
          <w:tcPr>
            <w:tcW w:w="8084" w:type="dxa"/>
          </w:tcPr>
          <w:p w14:paraId="414F2313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Determine what metrics your institution is currently employing</w:t>
            </w:r>
          </w:p>
        </w:tc>
        <w:tc>
          <w:tcPr>
            <w:tcW w:w="1336" w:type="dxa"/>
          </w:tcPr>
          <w:p w14:paraId="140163AD" w14:textId="77777777" w:rsidR="00752529" w:rsidRDefault="00752529" w:rsidP="00AB0152"/>
        </w:tc>
        <w:tc>
          <w:tcPr>
            <w:tcW w:w="5178" w:type="dxa"/>
          </w:tcPr>
          <w:p w14:paraId="1459A5A3" w14:textId="77777777" w:rsidR="00752529" w:rsidRDefault="00752529" w:rsidP="00AB0152"/>
        </w:tc>
      </w:tr>
      <w:tr w:rsidR="00752529" w14:paraId="7123EBF9" w14:textId="77777777" w:rsidTr="003014F2">
        <w:tc>
          <w:tcPr>
            <w:tcW w:w="8084" w:type="dxa"/>
          </w:tcPr>
          <w:p w14:paraId="415AA529" w14:textId="77777777" w:rsidR="00752529" w:rsidRPr="00405EC6" w:rsidRDefault="00752529" w:rsidP="00993BBB">
            <w:pPr>
              <w:rPr>
                <w:sz w:val="20"/>
              </w:rPr>
            </w:pPr>
            <w:r>
              <w:rPr>
                <w:sz w:val="20"/>
              </w:rPr>
              <w:t>Develop</w:t>
            </w:r>
            <w:r w:rsidR="003014F2">
              <w:rPr>
                <w:sz w:val="20"/>
              </w:rPr>
              <w:t xml:space="preserve"> </w:t>
            </w:r>
            <w:r w:rsidRPr="00405EC6">
              <w:rPr>
                <w:sz w:val="20"/>
              </w:rPr>
              <w:t xml:space="preserve">opportunities </w:t>
            </w:r>
            <w:r w:rsidR="003014F2">
              <w:rPr>
                <w:sz w:val="20"/>
              </w:rPr>
              <w:t xml:space="preserve">for residents to participate </w:t>
            </w:r>
            <w:r w:rsidRPr="00405EC6">
              <w:rPr>
                <w:sz w:val="20"/>
              </w:rPr>
              <w:t>in quality improvement activities</w:t>
            </w:r>
          </w:p>
        </w:tc>
        <w:tc>
          <w:tcPr>
            <w:tcW w:w="1336" w:type="dxa"/>
          </w:tcPr>
          <w:p w14:paraId="4D7EDEF3" w14:textId="77777777" w:rsidR="00752529" w:rsidRDefault="00752529" w:rsidP="00AB0152"/>
        </w:tc>
        <w:tc>
          <w:tcPr>
            <w:tcW w:w="5178" w:type="dxa"/>
          </w:tcPr>
          <w:p w14:paraId="173BEDF1" w14:textId="77777777" w:rsidR="00752529" w:rsidRDefault="00752529" w:rsidP="00AB0152"/>
        </w:tc>
      </w:tr>
      <w:tr w:rsidR="00701484" w14:paraId="0A850F03" w14:textId="77777777" w:rsidTr="003014F2">
        <w:tc>
          <w:tcPr>
            <w:tcW w:w="8084" w:type="dxa"/>
          </w:tcPr>
          <w:p w14:paraId="0A209CDB" w14:textId="77777777" w:rsidR="00701484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202E3888" w14:textId="77777777" w:rsidR="00701484" w:rsidRDefault="00701484" w:rsidP="00AB0152"/>
        </w:tc>
        <w:tc>
          <w:tcPr>
            <w:tcW w:w="5178" w:type="dxa"/>
          </w:tcPr>
          <w:p w14:paraId="283B6B03" w14:textId="77777777" w:rsidR="00701484" w:rsidRDefault="00701484" w:rsidP="00AB0152"/>
        </w:tc>
      </w:tr>
      <w:tr w:rsidR="00752529" w:rsidRPr="00A42986" w14:paraId="103916F3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2D9D8D0E" w14:textId="77777777" w:rsidR="00752529" w:rsidRPr="00A42986" w:rsidRDefault="00752529" w:rsidP="00AB0152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t>Supervision</w:t>
            </w:r>
          </w:p>
        </w:tc>
      </w:tr>
      <w:tr w:rsidR="00752529" w14:paraId="4BE4D6BD" w14:textId="77777777" w:rsidTr="003014F2">
        <w:tc>
          <w:tcPr>
            <w:tcW w:w="8084" w:type="dxa"/>
          </w:tcPr>
          <w:p w14:paraId="793218FA" w14:textId="77777777" w:rsidR="00752529" w:rsidRPr="00405EC6" w:rsidRDefault="00752529" w:rsidP="00993BBB">
            <w:pPr>
              <w:rPr>
                <w:sz w:val="20"/>
              </w:rPr>
            </w:pPr>
            <w:r>
              <w:rPr>
                <w:sz w:val="20"/>
              </w:rPr>
              <w:t>Read and disseminate</w:t>
            </w:r>
            <w:r w:rsidRPr="00405EC6">
              <w:rPr>
                <w:sz w:val="20"/>
              </w:rPr>
              <w:t xml:space="preserve"> the supervision philosophy of the ACGME </w:t>
            </w:r>
          </w:p>
        </w:tc>
        <w:tc>
          <w:tcPr>
            <w:tcW w:w="1336" w:type="dxa"/>
          </w:tcPr>
          <w:p w14:paraId="11F53193" w14:textId="77777777" w:rsidR="00752529" w:rsidRDefault="00752529" w:rsidP="00AB0152"/>
        </w:tc>
        <w:tc>
          <w:tcPr>
            <w:tcW w:w="5178" w:type="dxa"/>
          </w:tcPr>
          <w:p w14:paraId="067B8689" w14:textId="77777777" w:rsidR="00752529" w:rsidRDefault="00752529" w:rsidP="00AB0152"/>
        </w:tc>
      </w:tr>
      <w:tr w:rsidR="00752529" w14:paraId="0214C871" w14:textId="77777777" w:rsidTr="003014F2">
        <w:tc>
          <w:tcPr>
            <w:tcW w:w="8084" w:type="dxa"/>
          </w:tcPr>
          <w:p w14:paraId="250EE781" w14:textId="77777777" w:rsidR="00701484" w:rsidRDefault="00752529" w:rsidP="00993BBB">
            <w:pPr>
              <w:rPr>
                <w:sz w:val="20"/>
              </w:rPr>
            </w:pPr>
            <w:r>
              <w:rPr>
                <w:sz w:val="20"/>
              </w:rPr>
              <w:t>Revise</w:t>
            </w:r>
            <w:r w:rsidRPr="00405EC6">
              <w:rPr>
                <w:sz w:val="20"/>
              </w:rPr>
              <w:t xml:space="preserve"> the program </w:t>
            </w:r>
            <w:r w:rsidR="00701484">
              <w:rPr>
                <w:sz w:val="20"/>
              </w:rPr>
              <w:t>supervision policies</w:t>
            </w:r>
            <w:r w:rsidRPr="00405EC6">
              <w:rPr>
                <w:sz w:val="20"/>
              </w:rPr>
              <w:t xml:space="preserve"> to include </w:t>
            </w:r>
          </w:p>
          <w:p w14:paraId="47D40758" w14:textId="77777777" w:rsidR="00701484" w:rsidRPr="00701484" w:rsidRDefault="00752529" w:rsidP="0070148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701484">
              <w:rPr>
                <w:sz w:val="18"/>
              </w:rPr>
              <w:t xml:space="preserve">progressive responsibility, </w:t>
            </w:r>
          </w:p>
          <w:p w14:paraId="2C2A9FC0" w14:textId="77777777" w:rsidR="00701484" w:rsidRDefault="00752529" w:rsidP="0070148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701484">
              <w:rPr>
                <w:sz w:val="18"/>
              </w:rPr>
              <w:t xml:space="preserve">supervision chain of command and </w:t>
            </w:r>
          </w:p>
          <w:p w14:paraId="7A3F47FC" w14:textId="77777777" w:rsidR="00752529" w:rsidRPr="00701484" w:rsidRDefault="00752529" w:rsidP="0070148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701484">
              <w:rPr>
                <w:sz w:val="18"/>
              </w:rPr>
              <w:t>guidelines for when residents must communicate with supervising faculty</w:t>
            </w:r>
          </w:p>
        </w:tc>
        <w:tc>
          <w:tcPr>
            <w:tcW w:w="1336" w:type="dxa"/>
          </w:tcPr>
          <w:p w14:paraId="68B99A70" w14:textId="77777777" w:rsidR="00752529" w:rsidRDefault="00752529" w:rsidP="00AB0152"/>
        </w:tc>
        <w:tc>
          <w:tcPr>
            <w:tcW w:w="5178" w:type="dxa"/>
          </w:tcPr>
          <w:p w14:paraId="33669953" w14:textId="77777777" w:rsidR="00752529" w:rsidRDefault="00752529" w:rsidP="00AB0152"/>
        </w:tc>
      </w:tr>
      <w:tr w:rsidR="00701484" w14:paraId="202EAC2B" w14:textId="77777777" w:rsidTr="003014F2">
        <w:tc>
          <w:tcPr>
            <w:tcW w:w="8084" w:type="dxa"/>
          </w:tcPr>
          <w:p w14:paraId="725A4EDF" w14:textId="77777777" w:rsidR="00701484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0D90A738" w14:textId="77777777" w:rsidR="00701484" w:rsidRDefault="00701484" w:rsidP="00AB0152"/>
        </w:tc>
        <w:tc>
          <w:tcPr>
            <w:tcW w:w="5178" w:type="dxa"/>
          </w:tcPr>
          <w:p w14:paraId="016BD09C" w14:textId="77777777" w:rsidR="00701484" w:rsidRDefault="00701484" w:rsidP="00AB0152"/>
        </w:tc>
      </w:tr>
      <w:tr w:rsidR="00752529" w:rsidRPr="00A42986" w14:paraId="576BCA83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398FA9A4" w14:textId="77777777" w:rsidR="00752529" w:rsidRPr="00A42986" w:rsidRDefault="00752529" w:rsidP="00AB0152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lastRenderedPageBreak/>
              <w:t>Professionalism</w:t>
            </w:r>
          </w:p>
        </w:tc>
      </w:tr>
      <w:tr w:rsidR="00752529" w14:paraId="6EF53B85" w14:textId="77777777" w:rsidTr="003014F2">
        <w:tc>
          <w:tcPr>
            <w:tcW w:w="8084" w:type="dxa"/>
          </w:tcPr>
          <w:p w14:paraId="5D44E226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Investigate specialty-specific requirements regarding learning objectives that ensure manageable patient care responsibilities</w:t>
            </w:r>
          </w:p>
        </w:tc>
        <w:tc>
          <w:tcPr>
            <w:tcW w:w="1336" w:type="dxa"/>
          </w:tcPr>
          <w:p w14:paraId="36A4AE7C" w14:textId="77777777" w:rsidR="00752529" w:rsidRDefault="00752529" w:rsidP="00AB0152"/>
        </w:tc>
        <w:tc>
          <w:tcPr>
            <w:tcW w:w="5178" w:type="dxa"/>
          </w:tcPr>
          <w:p w14:paraId="66C6AD5A" w14:textId="77777777" w:rsidR="00752529" w:rsidRDefault="00752529" w:rsidP="00AB0152"/>
        </w:tc>
      </w:tr>
      <w:tr w:rsidR="00752529" w14:paraId="6B53AB5D" w14:textId="77777777" w:rsidTr="003014F2">
        <w:tc>
          <w:tcPr>
            <w:tcW w:w="8084" w:type="dxa"/>
          </w:tcPr>
          <w:p w14:paraId="50F957C0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Create professionalism policies at the S</w:t>
            </w:r>
            <w:r w:rsidR="00325CFE">
              <w:rPr>
                <w:sz w:val="20"/>
              </w:rPr>
              <w:t xml:space="preserve">ponsoring </w:t>
            </w:r>
            <w:r w:rsidRPr="00405EC6">
              <w:rPr>
                <w:sz w:val="20"/>
              </w:rPr>
              <w:t>I</w:t>
            </w:r>
            <w:r w:rsidR="00325CFE">
              <w:rPr>
                <w:sz w:val="20"/>
              </w:rPr>
              <w:t>nstitution</w:t>
            </w:r>
            <w:r w:rsidRPr="00405EC6">
              <w:rPr>
                <w:sz w:val="20"/>
              </w:rPr>
              <w:t xml:space="preserve"> and program level, including mechanisms for how these requirements will be monitored and reported to the GMEC</w:t>
            </w:r>
          </w:p>
        </w:tc>
        <w:tc>
          <w:tcPr>
            <w:tcW w:w="1336" w:type="dxa"/>
          </w:tcPr>
          <w:p w14:paraId="08A8331A" w14:textId="77777777" w:rsidR="00752529" w:rsidRDefault="00752529" w:rsidP="00AB0152"/>
        </w:tc>
        <w:tc>
          <w:tcPr>
            <w:tcW w:w="5178" w:type="dxa"/>
          </w:tcPr>
          <w:p w14:paraId="37BD1176" w14:textId="77777777" w:rsidR="00752529" w:rsidRDefault="00752529" w:rsidP="00AB0152"/>
        </w:tc>
      </w:tr>
      <w:tr w:rsidR="00701484" w14:paraId="6433618B" w14:textId="77777777" w:rsidTr="003014F2">
        <w:tc>
          <w:tcPr>
            <w:tcW w:w="8084" w:type="dxa"/>
          </w:tcPr>
          <w:p w14:paraId="03E20447" w14:textId="77777777" w:rsidR="00701484" w:rsidRPr="00405EC6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10CAC414" w14:textId="77777777" w:rsidR="00701484" w:rsidRDefault="00701484" w:rsidP="00AB0152"/>
        </w:tc>
        <w:tc>
          <w:tcPr>
            <w:tcW w:w="5178" w:type="dxa"/>
          </w:tcPr>
          <w:p w14:paraId="4DD0F427" w14:textId="77777777" w:rsidR="00701484" w:rsidRDefault="00701484" w:rsidP="00AB0152"/>
        </w:tc>
      </w:tr>
      <w:tr w:rsidR="00752529" w:rsidRPr="00A42986" w14:paraId="747C419A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2232087C" w14:textId="77777777" w:rsidR="00752529" w:rsidRPr="00A42986" w:rsidRDefault="00752529" w:rsidP="00AB0152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t>Well-Being</w:t>
            </w:r>
          </w:p>
        </w:tc>
      </w:tr>
      <w:tr w:rsidR="00492480" w14:paraId="58CA7A02" w14:textId="77777777" w:rsidTr="003014F2">
        <w:tc>
          <w:tcPr>
            <w:tcW w:w="8084" w:type="dxa"/>
          </w:tcPr>
          <w:p w14:paraId="5DEDB8DD" w14:textId="77777777" w:rsidR="00492480" w:rsidRPr="00405EC6" w:rsidRDefault="00492480" w:rsidP="00993BBB">
            <w:pPr>
              <w:rPr>
                <w:sz w:val="20"/>
              </w:rPr>
            </w:pPr>
            <w:r>
              <w:rPr>
                <w:sz w:val="20"/>
              </w:rPr>
              <w:t>Investigate process for impaired physician/trainee in your institution</w:t>
            </w:r>
          </w:p>
        </w:tc>
        <w:tc>
          <w:tcPr>
            <w:tcW w:w="1336" w:type="dxa"/>
          </w:tcPr>
          <w:p w14:paraId="03D9E34F" w14:textId="77777777" w:rsidR="00492480" w:rsidRDefault="00492480" w:rsidP="00AB0152"/>
        </w:tc>
        <w:tc>
          <w:tcPr>
            <w:tcW w:w="5178" w:type="dxa"/>
          </w:tcPr>
          <w:p w14:paraId="58F20C30" w14:textId="77777777" w:rsidR="00492480" w:rsidRDefault="00492480" w:rsidP="00AB0152"/>
        </w:tc>
      </w:tr>
      <w:tr w:rsidR="00492480" w14:paraId="3A9282EA" w14:textId="77777777" w:rsidTr="003014F2">
        <w:tc>
          <w:tcPr>
            <w:tcW w:w="8084" w:type="dxa"/>
          </w:tcPr>
          <w:p w14:paraId="6AB78022" w14:textId="77777777" w:rsidR="00492480" w:rsidRPr="00405EC6" w:rsidRDefault="00492480" w:rsidP="00993BBB">
            <w:pPr>
              <w:rPr>
                <w:sz w:val="20"/>
              </w:rPr>
            </w:pPr>
            <w:r>
              <w:rPr>
                <w:sz w:val="20"/>
              </w:rPr>
              <w:t>Establish personnel responsible for initiating “impaired physician” process</w:t>
            </w:r>
          </w:p>
        </w:tc>
        <w:tc>
          <w:tcPr>
            <w:tcW w:w="1336" w:type="dxa"/>
          </w:tcPr>
          <w:p w14:paraId="1CBB774A" w14:textId="77777777" w:rsidR="00492480" w:rsidRDefault="00492480" w:rsidP="00AB0152"/>
        </w:tc>
        <w:tc>
          <w:tcPr>
            <w:tcW w:w="5178" w:type="dxa"/>
          </w:tcPr>
          <w:p w14:paraId="5EDC0AAD" w14:textId="77777777" w:rsidR="00492480" w:rsidRDefault="00492480" w:rsidP="00AB0152"/>
        </w:tc>
      </w:tr>
      <w:tr w:rsidR="00752529" w14:paraId="57E10988" w14:textId="77777777" w:rsidTr="003014F2">
        <w:tc>
          <w:tcPr>
            <w:tcW w:w="8084" w:type="dxa"/>
          </w:tcPr>
          <w:p w14:paraId="21B50C59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well-being </w:t>
            </w:r>
            <w:r w:rsidRPr="00405EC6">
              <w:rPr>
                <w:sz w:val="20"/>
              </w:rPr>
              <w:t>inventory for SI</w:t>
            </w:r>
          </w:p>
        </w:tc>
        <w:tc>
          <w:tcPr>
            <w:tcW w:w="1336" w:type="dxa"/>
          </w:tcPr>
          <w:p w14:paraId="39A774CB" w14:textId="77777777" w:rsidR="00752529" w:rsidRDefault="00752529" w:rsidP="00AB0152"/>
        </w:tc>
        <w:tc>
          <w:tcPr>
            <w:tcW w:w="5178" w:type="dxa"/>
          </w:tcPr>
          <w:p w14:paraId="68386E01" w14:textId="77777777" w:rsidR="00752529" w:rsidRDefault="00752529" w:rsidP="00AB0152"/>
        </w:tc>
      </w:tr>
      <w:tr w:rsidR="00752529" w14:paraId="50A82839" w14:textId="77777777" w:rsidTr="003014F2">
        <w:tc>
          <w:tcPr>
            <w:tcW w:w="8084" w:type="dxa"/>
          </w:tcPr>
          <w:p w14:paraId="6F379932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well-being </w:t>
            </w:r>
            <w:r w:rsidRPr="00405EC6">
              <w:rPr>
                <w:sz w:val="20"/>
              </w:rPr>
              <w:t>inventory for Program</w:t>
            </w:r>
          </w:p>
        </w:tc>
        <w:tc>
          <w:tcPr>
            <w:tcW w:w="1336" w:type="dxa"/>
          </w:tcPr>
          <w:p w14:paraId="42FCF77E" w14:textId="77777777" w:rsidR="00752529" w:rsidRDefault="00752529" w:rsidP="00AB0152"/>
        </w:tc>
        <w:tc>
          <w:tcPr>
            <w:tcW w:w="5178" w:type="dxa"/>
          </w:tcPr>
          <w:p w14:paraId="7DAF7F00" w14:textId="77777777" w:rsidR="00752529" w:rsidRDefault="00752529" w:rsidP="00AB0152"/>
        </w:tc>
      </w:tr>
      <w:tr w:rsidR="00752529" w14:paraId="42F3F65B" w14:textId="77777777" w:rsidTr="003014F2">
        <w:tc>
          <w:tcPr>
            <w:tcW w:w="8084" w:type="dxa"/>
          </w:tcPr>
          <w:p w14:paraId="5E1BEB0C" w14:textId="77777777" w:rsidR="00752529" w:rsidRPr="00405EC6" w:rsidRDefault="00752529" w:rsidP="00993BBB">
            <w:pPr>
              <w:rPr>
                <w:sz w:val="20"/>
              </w:rPr>
            </w:pPr>
            <w:r w:rsidRPr="00405EC6">
              <w:rPr>
                <w:sz w:val="20"/>
              </w:rPr>
              <w:t>Investigate resources on ACGME website</w:t>
            </w:r>
          </w:p>
        </w:tc>
        <w:tc>
          <w:tcPr>
            <w:tcW w:w="1336" w:type="dxa"/>
          </w:tcPr>
          <w:p w14:paraId="70150B1D" w14:textId="77777777" w:rsidR="00752529" w:rsidRDefault="00752529" w:rsidP="00AB0152"/>
        </w:tc>
        <w:tc>
          <w:tcPr>
            <w:tcW w:w="5178" w:type="dxa"/>
          </w:tcPr>
          <w:p w14:paraId="72585CFB" w14:textId="77777777" w:rsidR="00752529" w:rsidRDefault="00752529" w:rsidP="00AB0152"/>
        </w:tc>
      </w:tr>
      <w:tr w:rsidR="00701484" w14:paraId="0EED6E01" w14:textId="77777777" w:rsidTr="003014F2">
        <w:tc>
          <w:tcPr>
            <w:tcW w:w="8084" w:type="dxa"/>
          </w:tcPr>
          <w:p w14:paraId="243ECD90" w14:textId="77777777" w:rsidR="00701484" w:rsidRPr="00405EC6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1860D240" w14:textId="77777777" w:rsidR="00701484" w:rsidRDefault="00701484" w:rsidP="00AB0152"/>
        </w:tc>
        <w:tc>
          <w:tcPr>
            <w:tcW w:w="5178" w:type="dxa"/>
          </w:tcPr>
          <w:p w14:paraId="556E98EC" w14:textId="77777777" w:rsidR="00701484" w:rsidRDefault="00701484" w:rsidP="00AB0152"/>
        </w:tc>
      </w:tr>
      <w:tr w:rsidR="00701484" w:rsidRPr="00A42986" w14:paraId="6B86FE96" w14:textId="77777777" w:rsidTr="003014F2">
        <w:tc>
          <w:tcPr>
            <w:tcW w:w="14598" w:type="dxa"/>
            <w:gridSpan w:val="3"/>
            <w:shd w:val="clear" w:color="auto" w:fill="385623" w:themeFill="accent6" w:themeFillShade="80"/>
          </w:tcPr>
          <w:p w14:paraId="45A1CECA" w14:textId="77777777" w:rsidR="00701484" w:rsidRPr="00A42986" w:rsidRDefault="00701484" w:rsidP="002F37D7">
            <w:pPr>
              <w:rPr>
                <w:color w:val="FFFFFF" w:themeColor="background1"/>
                <w:sz w:val="24"/>
              </w:rPr>
            </w:pPr>
            <w:r w:rsidRPr="00A42986">
              <w:rPr>
                <w:color w:val="FFFFFF" w:themeColor="background1"/>
                <w:sz w:val="24"/>
              </w:rPr>
              <w:t>Fatigue Mitigation, Transitions of Care, and Teamwork</w:t>
            </w:r>
          </w:p>
        </w:tc>
      </w:tr>
      <w:tr w:rsidR="00701484" w14:paraId="7C9C043F" w14:textId="77777777" w:rsidTr="003014F2">
        <w:tc>
          <w:tcPr>
            <w:tcW w:w="8084" w:type="dxa"/>
          </w:tcPr>
          <w:p w14:paraId="34E1AD37" w14:textId="77777777" w:rsidR="00701484" w:rsidRPr="00405EC6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50BEE009" w14:textId="77777777" w:rsidR="00701484" w:rsidRDefault="00701484" w:rsidP="00AB0152"/>
        </w:tc>
        <w:tc>
          <w:tcPr>
            <w:tcW w:w="5178" w:type="dxa"/>
          </w:tcPr>
          <w:p w14:paraId="45A596EE" w14:textId="77777777" w:rsidR="00701484" w:rsidRDefault="00701484" w:rsidP="00AB0152"/>
        </w:tc>
      </w:tr>
      <w:tr w:rsidR="00701484" w14:paraId="75150A27" w14:textId="77777777" w:rsidTr="003014F2">
        <w:tc>
          <w:tcPr>
            <w:tcW w:w="8084" w:type="dxa"/>
          </w:tcPr>
          <w:p w14:paraId="085BD249" w14:textId="77777777" w:rsidR="00701484" w:rsidRPr="00405EC6" w:rsidRDefault="00701484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459EF57D" w14:textId="77777777" w:rsidR="00701484" w:rsidRDefault="00701484" w:rsidP="00AB0152"/>
        </w:tc>
        <w:tc>
          <w:tcPr>
            <w:tcW w:w="5178" w:type="dxa"/>
          </w:tcPr>
          <w:p w14:paraId="7E3C945F" w14:textId="77777777" w:rsidR="00701484" w:rsidRDefault="00701484" w:rsidP="00AB0152"/>
        </w:tc>
      </w:tr>
      <w:tr w:rsidR="00A42986" w14:paraId="78E03FAF" w14:textId="77777777" w:rsidTr="003014F2">
        <w:tc>
          <w:tcPr>
            <w:tcW w:w="8084" w:type="dxa"/>
          </w:tcPr>
          <w:p w14:paraId="43336DEF" w14:textId="77777777" w:rsidR="00A42986" w:rsidRPr="00405EC6" w:rsidRDefault="00A42986" w:rsidP="00993BBB">
            <w:pPr>
              <w:rPr>
                <w:sz w:val="20"/>
              </w:rPr>
            </w:pPr>
          </w:p>
        </w:tc>
        <w:tc>
          <w:tcPr>
            <w:tcW w:w="1336" w:type="dxa"/>
          </w:tcPr>
          <w:p w14:paraId="270D35BA" w14:textId="77777777" w:rsidR="00A42986" w:rsidRDefault="00A42986" w:rsidP="00AB0152"/>
        </w:tc>
        <w:tc>
          <w:tcPr>
            <w:tcW w:w="5178" w:type="dxa"/>
          </w:tcPr>
          <w:p w14:paraId="40D2FA7C" w14:textId="77777777" w:rsidR="00A42986" w:rsidRDefault="00A42986" w:rsidP="00AB0152"/>
        </w:tc>
      </w:tr>
    </w:tbl>
    <w:p w14:paraId="4DF81835" w14:textId="77777777" w:rsidR="00F11C51" w:rsidRDefault="00F11C51" w:rsidP="00752529">
      <w:pPr>
        <w:spacing w:after="0"/>
      </w:pPr>
    </w:p>
    <w:sectPr w:rsidR="00F11C51" w:rsidSect="00752529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A69"/>
    <w:multiLevelType w:val="hybridMultilevel"/>
    <w:tmpl w:val="76D65372"/>
    <w:lvl w:ilvl="0" w:tplc="CA1E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61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0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C7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40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03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0C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44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5643"/>
    <w:multiLevelType w:val="hybridMultilevel"/>
    <w:tmpl w:val="0C94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45EBA"/>
    <w:multiLevelType w:val="hybridMultilevel"/>
    <w:tmpl w:val="BC5ED4E6"/>
    <w:lvl w:ilvl="0" w:tplc="2982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E8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2E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3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5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27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E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27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E2276"/>
    <w:multiLevelType w:val="hybridMultilevel"/>
    <w:tmpl w:val="99A24BB0"/>
    <w:lvl w:ilvl="0" w:tplc="F330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80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A7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42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B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6E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B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8E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C1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A4290"/>
    <w:multiLevelType w:val="hybridMultilevel"/>
    <w:tmpl w:val="470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709A"/>
    <w:multiLevelType w:val="hybridMultilevel"/>
    <w:tmpl w:val="244AB1E8"/>
    <w:lvl w:ilvl="0" w:tplc="895C1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23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C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E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4F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A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C7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49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F4555"/>
    <w:multiLevelType w:val="hybridMultilevel"/>
    <w:tmpl w:val="27BCB6A2"/>
    <w:lvl w:ilvl="0" w:tplc="07DE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0D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65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27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A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A3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4F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08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04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15BCB"/>
    <w:multiLevelType w:val="hybridMultilevel"/>
    <w:tmpl w:val="882C87A8"/>
    <w:lvl w:ilvl="0" w:tplc="A664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2E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0A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8C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A9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0E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21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C0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52"/>
    <w:rsid w:val="001853E5"/>
    <w:rsid w:val="002243B4"/>
    <w:rsid w:val="00261110"/>
    <w:rsid w:val="002A49F2"/>
    <w:rsid w:val="003014F2"/>
    <w:rsid w:val="00325CFE"/>
    <w:rsid w:val="00405EC6"/>
    <w:rsid w:val="00492480"/>
    <w:rsid w:val="004F0D3A"/>
    <w:rsid w:val="006645EC"/>
    <w:rsid w:val="0066788A"/>
    <w:rsid w:val="00701484"/>
    <w:rsid w:val="00701BCE"/>
    <w:rsid w:val="00752529"/>
    <w:rsid w:val="008F0439"/>
    <w:rsid w:val="00993BBB"/>
    <w:rsid w:val="00A42986"/>
    <w:rsid w:val="00A67EC3"/>
    <w:rsid w:val="00AB0152"/>
    <w:rsid w:val="00F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2D10"/>
  <w15:chartTrackingRefBased/>
  <w15:docId w15:val="{1CAF9E58-B143-462C-A0AB-063A00F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52"/>
  </w:style>
  <w:style w:type="paragraph" w:styleId="Heading1">
    <w:name w:val="heading 1"/>
    <w:basedOn w:val="Normal"/>
    <w:next w:val="Normal"/>
    <w:link w:val="Heading1Char"/>
    <w:uiPriority w:val="9"/>
    <w:qFormat/>
    <w:rsid w:val="00752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52"/>
    <w:pPr>
      <w:ind w:left="720"/>
      <w:contextualSpacing/>
    </w:pPr>
  </w:style>
  <w:style w:type="table" w:styleId="TableGrid">
    <w:name w:val="Table Grid"/>
    <w:basedOn w:val="TableNormal"/>
    <w:uiPriority w:val="39"/>
    <w:rsid w:val="00A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52529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52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3</cp:revision>
  <dcterms:created xsi:type="dcterms:W3CDTF">2017-10-18T13:37:00Z</dcterms:created>
  <dcterms:modified xsi:type="dcterms:W3CDTF">2017-10-19T16:55:00Z</dcterms:modified>
</cp:coreProperties>
</file>