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863829" w:rsidRPr="00863829" w:rsidTr="00064C66">
        <w:tc>
          <w:tcPr>
            <w:tcW w:w="10795" w:type="dxa"/>
            <w:gridSpan w:val="2"/>
            <w:shd w:val="clear" w:color="auto" w:fill="70AD47" w:themeFill="accent6"/>
          </w:tcPr>
          <w:p w:rsidR="005C51DF" w:rsidRPr="00863829" w:rsidRDefault="007B4D6F" w:rsidP="005C51DF">
            <w:pPr>
              <w:jc w:val="center"/>
              <w:rPr>
                <w:color w:val="FFFFFF" w:themeColor="background1"/>
                <w:sz w:val="56"/>
              </w:rPr>
            </w:pPr>
            <w:r>
              <w:rPr>
                <w:color w:val="FFFFFF" w:themeColor="background1"/>
                <w:sz w:val="56"/>
              </w:rPr>
              <w:t>APE Handout</w:t>
            </w:r>
          </w:p>
        </w:tc>
      </w:tr>
      <w:tr w:rsidR="005C51DF" w:rsidTr="00064C66">
        <w:tc>
          <w:tcPr>
            <w:tcW w:w="5215" w:type="dxa"/>
          </w:tcPr>
          <w:p w:rsidR="00F704A6" w:rsidRDefault="00F813B0">
            <w:pPr>
              <w:rPr>
                <w:sz w:val="36"/>
              </w:rPr>
            </w:pPr>
            <w:r>
              <w:rPr>
                <w:sz w:val="36"/>
              </w:rPr>
              <w:t>List of Data Sources:</w:t>
            </w:r>
          </w:p>
          <w:p w:rsidR="00F813B0" w:rsidRPr="00750BC2" w:rsidRDefault="00F813B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750BC2">
              <w:rPr>
                <w:sz w:val="28"/>
              </w:rPr>
              <w:t>ACGME Survey</w:t>
            </w:r>
            <w:r w:rsidR="00750BC2">
              <w:rPr>
                <w:sz w:val="28"/>
              </w:rPr>
              <w:t>s</w:t>
            </w:r>
            <w:r w:rsidRPr="00750BC2">
              <w:rPr>
                <w:sz w:val="28"/>
              </w:rPr>
              <w:t xml:space="preserve"> (Resident/Faculty)</w:t>
            </w:r>
          </w:p>
          <w:p w:rsidR="00F813B0" w:rsidRDefault="00750BC2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Internal Surveys (Residents/Faculty)</w:t>
            </w:r>
          </w:p>
          <w:p w:rsidR="00750BC2" w:rsidRDefault="00CD7268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Citation</w:t>
            </w:r>
            <w:r w:rsidR="006A3730">
              <w:rPr>
                <w:sz w:val="28"/>
              </w:rPr>
              <w:t>/AFI</w:t>
            </w:r>
            <w:r>
              <w:rPr>
                <w:sz w:val="28"/>
              </w:rPr>
              <w:t xml:space="preserve"> count/seriousness (ACGME/AOA)</w:t>
            </w:r>
          </w:p>
          <w:p w:rsidR="00CD7268" w:rsidRDefault="00301AF7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Milestone Averages (never provide individual data in an APE)</w:t>
            </w:r>
          </w:p>
          <w:p w:rsidR="00301AF7" w:rsidRDefault="00301AF7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Scholarly Activity (Faculty/Residents)</w:t>
            </w:r>
          </w:p>
          <w:p w:rsidR="00301AF7" w:rsidRDefault="00301AF7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End of Rotation Evaluations</w:t>
            </w:r>
          </w:p>
          <w:p w:rsidR="00301AF7" w:rsidRDefault="00301AF7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Graduate Performance (Board pass rate/placements)</w:t>
            </w:r>
          </w:p>
          <w:p w:rsidR="00301AF7" w:rsidRDefault="007618C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Minimum Case Numbers (if that is something your specialty requires)</w:t>
            </w:r>
          </w:p>
          <w:p w:rsidR="007618C0" w:rsidRDefault="007618C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Number of work hour violations</w:t>
            </w:r>
          </w:p>
          <w:p w:rsidR="007618C0" w:rsidRDefault="006A373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Faculty Turnover</w:t>
            </w:r>
          </w:p>
          <w:p w:rsidR="006A3730" w:rsidRDefault="006A373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Faculty Development Activity</w:t>
            </w:r>
          </w:p>
          <w:p w:rsidR="006A3730" w:rsidRDefault="006A373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In-training Exam Scores (averaged by training year)</w:t>
            </w:r>
          </w:p>
          <w:p w:rsidR="006A3730" w:rsidRDefault="006A373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Resident Attrition</w:t>
            </w:r>
          </w:p>
          <w:p w:rsidR="006A3730" w:rsidRDefault="006A3730" w:rsidP="00F813B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F6C">
              <w:rPr>
                <w:sz w:val="28"/>
              </w:rPr>
              <w:t>Participating Sites (Additions/Deletions)</w:t>
            </w:r>
          </w:p>
          <w:p w:rsidR="005C51DF" w:rsidRPr="006F1F6C" w:rsidRDefault="00533FEB" w:rsidP="006F1F6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Previous Action Items</w:t>
            </w:r>
            <w:bookmarkStart w:id="0" w:name="_GoBack"/>
            <w:bookmarkEnd w:id="0"/>
          </w:p>
        </w:tc>
        <w:tc>
          <w:tcPr>
            <w:tcW w:w="5580" w:type="dxa"/>
          </w:tcPr>
          <w:p w:rsidR="00F704A6" w:rsidRDefault="00F704A6">
            <w:pPr>
              <w:rPr>
                <w:sz w:val="36"/>
              </w:rPr>
            </w:pPr>
          </w:p>
          <w:p w:rsidR="00F704A6" w:rsidRPr="00F704A6" w:rsidRDefault="00F704A6" w:rsidP="00C133D7">
            <w:pPr>
              <w:rPr>
                <w:sz w:val="36"/>
              </w:rPr>
            </w:pPr>
          </w:p>
        </w:tc>
      </w:tr>
      <w:tr w:rsidR="00C133D7" w:rsidTr="00064C66">
        <w:tc>
          <w:tcPr>
            <w:tcW w:w="5215" w:type="dxa"/>
          </w:tcPr>
          <w:p w:rsidR="007B4D6F" w:rsidRDefault="00664F4B" w:rsidP="007B4D6F">
            <w:pPr>
              <w:rPr>
                <w:sz w:val="36"/>
              </w:rPr>
            </w:pPr>
            <w:r>
              <w:rPr>
                <w:sz w:val="36"/>
              </w:rPr>
              <w:t>Activity</w:t>
            </w:r>
            <w:r w:rsidR="007B4D6F" w:rsidRPr="00F704A6">
              <w:rPr>
                <w:sz w:val="36"/>
              </w:rPr>
              <w:t>: 5 Whys</w:t>
            </w:r>
          </w:p>
          <w:p w:rsidR="007B4D6F" w:rsidRDefault="007B4D6F" w:rsidP="007B4D6F">
            <w:pPr>
              <w:rPr>
                <w:sz w:val="36"/>
              </w:rPr>
            </w:pPr>
          </w:p>
          <w:p w:rsidR="007B4D6F" w:rsidRPr="00F704A6" w:rsidRDefault="007B4D6F" w:rsidP="007B4D6F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Problem Statement:</w:t>
            </w:r>
            <w:r w:rsidRPr="00F704A6">
              <w:rPr>
                <w:sz w:val="28"/>
              </w:rPr>
              <w:t> </w:t>
            </w:r>
          </w:p>
          <w:p w:rsidR="007B4D6F" w:rsidRPr="00F704A6" w:rsidRDefault="007B4D6F" w:rsidP="007B4D6F">
            <w:pPr>
              <w:ind w:left="360"/>
              <w:rPr>
                <w:sz w:val="28"/>
              </w:rPr>
            </w:pPr>
          </w:p>
          <w:p w:rsidR="007B4D6F" w:rsidRPr="00F704A6" w:rsidRDefault="007B4D6F" w:rsidP="007B4D6F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1.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>– </w:t>
            </w:r>
          </w:p>
          <w:p w:rsidR="007B4D6F" w:rsidRPr="00F704A6" w:rsidRDefault="007B4D6F" w:rsidP="007B4D6F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2.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>– </w:t>
            </w:r>
          </w:p>
          <w:p w:rsidR="007B4D6F" w:rsidRPr="00F704A6" w:rsidRDefault="007B4D6F" w:rsidP="007B4D6F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3.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>– </w:t>
            </w:r>
          </w:p>
          <w:p w:rsidR="007B4D6F" w:rsidRPr="00F704A6" w:rsidRDefault="007B4D6F" w:rsidP="007B4D6F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4.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 xml:space="preserve">–  </w:t>
            </w:r>
          </w:p>
          <w:p w:rsidR="007B4D6F" w:rsidRPr="00F704A6" w:rsidRDefault="007B4D6F" w:rsidP="007B4D6F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5. Why</w:t>
            </w:r>
            <w:r w:rsidRPr="00F704A6">
              <w:rPr>
                <w:sz w:val="28"/>
              </w:rPr>
              <w:t> </w:t>
            </w:r>
          </w:p>
          <w:p w:rsidR="007B4D6F" w:rsidRPr="00C133D7" w:rsidRDefault="007B4D6F" w:rsidP="007B4D6F">
            <w:pPr>
              <w:rPr>
                <w:sz w:val="28"/>
              </w:rPr>
            </w:pPr>
            <w:r w:rsidRPr="00F704A6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– </w:t>
            </w:r>
          </w:p>
          <w:p w:rsidR="00C133D7" w:rsidRDefault="00C133D7">
            <w:pPr>
              <w:rPr>
                <w:sz w:val="36"/>
              </w:rPr>
            </w:pPr>
          </w:p>
          <w:p w:rsidR="006F1F6C" w:rsidRDefault="006F1F6C">
            <w:pPr>
              <w:rPr>
                <w:sz w:val="36"/>
              </w:rPr>
            </w:pPr>
          </w:p>
        </w:tc>
        <w:tc>
          <w:tcPr>
            <w:tcW w:w="5580" w:type="dxa"/>
          </w:tcPr>
          <w:p w:rsidR="00064C66" w:rsidRDefault="00064C66" w:rsidP="00064C66">
            <w:pPr>
              <w:rPr>
                <w:sz w:val="36"/>
              </w:rPr>
            </w:pPr>
            <w:r w:rsidRPr="00F704A6">
              <w:rPr>
                <w:sz w:val="36"/>
              </w:rPr>
              <w:t>“Aha” Tho</w:t>
            </w:r>
            <w:r>
              <w:rPr>
                <w:sz w:val="36"/>
              </w:rPr>
              <w:t>u</w:t>
            </w:r>
            <w:r w:rsidRPr="00F704A6">
              <w:rPr>
                <w:sz w:val="36"/>
              </w:rPr>
              <w:t>ghts</w:t>
            </w:r>
          </w:p>
          <w:p w:rsidR="00064C66" w:rsidRDefault="00064C66" w:rsidP="00064C66">
            <w:pPr>
              <w:rPr>
                <w:sz w:val="36"/>
              </w:rPr>
            </w:pPr>
          </w:p>
          <w:p w:rsidR="00064C66" w:rsidRDefault="00064C66" w:rsidP="00064C66">
            <w:pPr>
              <w:rPr>
                <w:sz w:val="56"/>
              </w:rPr>
            </w:pPr>
            <w:r w:rsidRPr="00F704A6">
              <w:rPr>
                <w:sz w:val="56"/>
              </w:rPr>
              <w:t>*</w:t>
            </w:r>
          </w:p>
          <w:p w:rsidR="00064C66" w:rsidRPr="00F704A6" w:rsidRDefault="00064C66" w:rsidP="00064C66">
            <w:pPr>
              <w:rPr>
                <w:sz w:val="56"/>
              </w:rPr>
            </w:pPr>
          </w:p>
          <w:p w:rsidR="00064C66" w:rsidRDefault="00064C66" w:rsidP="00064C66">
            <w:pPr>
              <w:rPr>
                <w:sz w:val="56"/>
              </w:rPr>
            </w:pPr>
            <w:r w:rsidRPr="00F704A6">
              <w:rPr>
                <w:sz w:val="56"/>
              </w:rPr>
              <w:t>*</w:t>
            </w:r>
          </w:p>
          <w:p w:rsidR="00064C66" w:rsidRPr="00F704A6" w:rsidRDefault="00064C66" w:rsidP="00064C66">
            <w:pPr>
              <w:rPr>
                <w:sz w:val="56"/>
              </w:rPr>
            </w:pPr>
          </w:p>
          <w:p w:rsidR="00064C66" w:rsidRDefault="00064C66" w:rsidP="00064C66">
            <w:pPr>
              <w:rPr>
                <w:sz w:val="56"/>
              </w:rPr>
            </w:pPr>
            <w:r w:rsidRPr="00F704A6">
              <w:rPr>
                <w:sz w:val="56"/>
              </w:rPr>
              <w:t>*</w:t>
            </w:r>
          </w:p>
          <w:p w:rsidR="006F1F6C" w:rsidRDefault="006F1F6C" w:rsidP="00064C66">
            <w:pPr>
              <w:rPr>
                <w:sz w:val="56"/>
              </w:rPr>
            </w:pPr>
          </w:p>
          <w:p w:rsidR="006F1F6C" w:rsidRDefault="006F1F6C" w:rsidP="006F1F6C">
            <w:pPr>
              <w:rPr>
                <w:sz w:val="56"/>
              </w:rPr>
            </w:pPr>
            <w:r w:rsidRPr="00F704A6">
              <w:rPr>
                <w:sz w:val="56"/>
              </w:rPr>
              <w:t>*</w:t>
            </w:r>
          </w:p>
          <w:p w:rsidR="00C133D7" w:rsidRDefault="00C133D7" w:rsidP="00064C66">
            <w:pPr>
              <w:rPr>
                <w:sz w:val="36"/>
              </w:rPr>
            </w:pPr>
          </w:p>
        </w:tc>
      </w:tr>
    </w:tbl>
    <w:p w:rsidR="00F11C51" w:rsidRDefault="00064C66">
      <w:r>
        <w:tab/>
      </w:r>
    </w:p>
    <w:sectPr w:rsidR="00F11C51" w:rsidSect="005C5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660CD"/>
    <w:multiLevelType w:val="hybridMultilevel"/>
    <w:tmpl w:val="2E141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4F0FFF"/>
    <w:multiLevelType w:val="hybridMultilevel"/>
    <w:tmpl w:val="B014A646"/>
    <w:lvl w:ilvl="0" w:tplc="5864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2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7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2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5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A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F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6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DF"/>
    <w:rsid w:val="00064C66"/>
    <w:rsid w:val="001853E5"/>
    <w:rsid w:val="00301AF7"/>
    <w:rsid w:val="00533FEB"/>
    <w:rsid w:val="005C51DF"/>
    <w:rsid w:val="00664F4B"/>
    <w:rsid w:val="0066788A"/>
    <w:rsid w:val="006A3730"/>
    <w:rsid w:val="006F1F6C"/>
    <w:rsid w:val="00750BC2"/>
    <w:rsid w:val="007618C0"/>
    <w:rsid w:val="007B4D6F"/>
    <w:rsid w:val="007D3472"/>
    <w:rsid w:val="00863829"/>
    <w:rsid w:val="00A205DA"/>
    <w:rsid w:val="00C133D7"/>
    <w:rsid w:val="00CD7268"/>
    <w:rsid w:val="00F11C51"/>
    <w:rsid w:val="00F704A6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E8CA"/>
  <w15:chartTrackingRefBased/>
  <w15:docId w15:val="{F576711B-C5FE-4B7E-8E70-71213C1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11</cp:revision>
  <dcterms:created xsi:type="dcterms:W3CDTF">2017-08-12T18:30:00Z</dcterms:created>
  <dcterms:modified xsi:type="dcterms:W3CDTF">2017-08-12T18:44:00Z</dcterms:modified>
</cp:coreProperties>
</file>